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8B6" w:rsidRDefault="00E04154" w:rsidP="00E04154">
      <w:pPr>
        <w:jc w:val="right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проект</w:t>
      </w:r>
      <w:r w:rsidR="00F978B6" w:rsidRPr="00F978B6">
        <w:rPr>
          <w:noProof/>
          <w:sz w:val="28"/>
          <w:szCs w:val="28"/>
          <w:lang w:val="ru-RU"/>
        </w:rPr>
        <w:t xml:space="preserve">     </w:t>
      </w:r>
    </w:p>
    <w:p w:rsidR="00F978B6" w:rsidRPr="00F978B6" w:rsidRDefault="00F978B6" w:rsidP="00F978B6">
      <w:pPr>
        <w:jc w:val="center"/>
        <w:rPr>
          <w:b/>
          <w:sz w:val="28"/>
          <w:szCs w:val="28"/>
          <w:lang w:val="ru-RU"/>
        </w:rPr>
      </w:pPr>
      <w:r w:rsidRPr="00F978B6">
        <w:rPr>
          <w:b/>
          <w:sz w:val="28"/>
          <w:szCs w:val="28"/>
          <w:lang w:val="ru-RU"/>
        </w:rPr>
        <w:t>АДМИНИСТРАЦИЯ С</w:t>
      </w:r>
      <w:r w:rsidR="009D1A21">
        <w:rPr>
          <w:b/>
          <w:sz w:val="28"/>
          <w:szCs w:val="28"/>
          <w:lang w:val="ru-RU"/>
        </w:rPr>
        <w:t>ЕЛЬСКОГО ПОСЕЛЕНИЯ «КАЗАНОВСКОЕ</w:t>
      </w:r>
      <w:r w:rsidRPr="00F978B6">
        <w:rPr>
          <w:b/>
          <w:sz w:val="28"/>
          <w:szCs w:val="28"/>
          <w:lang w:val="ru-RU"/>
        </w:rPr>
        <w:t>»</w:t>
      </w:r>
    </w:p>
    <w:p w:rsidR="00F978B6" w:rsidRPr="00F978B6" w:rsidRDefault="00F978B6" w:rsidP="00F978B6">
      <w:pPr>
        <w:jc w:val="center"/>
        <w:rPr>
          <w:b/>
          <w:bCs/>
          <w:iCs/>
          <w:sz w:val="28"/>
          <w:szCs w:val="28"/>
          <w:lang w:val="ru-RU"/>
        </w:rPr>
      </w:pPr>
    </w:p>
    <w:p w:rsidR="00F978B6" w:rsidRPr="00F978B6" w:rsidRDefault="00F978B6" w:rsidP="00F978B6">
      <w:pPr>
        <w:jc w:val="center"/>
        <w:rPr>
          <w:b/>
          <w:bCs/>
          <w:iCs/>
          <w:sz w:val="28"/>
          <w:szCs w:val="28"/>
          <w:lang w:val="ru-RU"/>
        </w:rPr>
      </w:pPr>
    </w:p>
    <w:p w:rsidR="00F978B6" w:rsidRDefault="00F978B6" w:rsidP="00F978B6">
      <w:pPr>
        <w:jc w:val="center"/>
        <w:rPr>
          <w:b/>
          <w:bCs/>
          <w:iCs/>
          <w:sz w:val="28"/>
          <w:szCs w:val="28"/>
          <w:lang w:val="ru-RU"/>
        </w:rPr>
      </w:pPr>
      <w:r w:rsidRPr="00F978B6">
        <w:rPr>
          <w:b/>
          <w:bCs/>
          <w:iCs/>
          <w:sz w:val="28"/>
          <w:szCs w:val="28"/>
          <w:lang w:val="ru-RU"/>
        </w:rPr>
        <w:t xml:space="preserve">  ПОСТАНОВЛЕНИЕ</w:t>
      </w:r>
    </w:p>
    <w:p w:rsidR="00CD780E" w:rsidRPr="00F978B6" w:rsidRDefault="00CD780E" w:rsidP="00F978B6">
      <w:pPr>
        <w:jc w:val="center"/>
        <w:rPr>
          <w:b/>
          <w:bCs/>
          <w:iCs/>
          <w:sz w:val="28"/>
          <w:szCs w:val="28"/>
          <w:lang w:val="ru-RU"/>
        </w:rPr>
      </w:pPr>
    </w:p>
    <w:p w:rsidR="00F978B6" w:rsidRPr="00F978B6" w:rsidRDefault="00F978B6" w:rsidP="00F978B6">
      <w:pPr>
        <w:jc w:val="center"/>
        <w:rPr>
          <w:b/>
          <w:bCs/>
          <w:iCs/>
          <w:sz w:val="28"/>
          <w:szCs w:val="28"/>
          <w:lang w:val="ru-RU"/>
        </w:rPr>
      </w:pPr>
    </w:p>
    <w:p w:rsidR="00F978B6" w:rsidRDefault="00F978B6" w:rsidP="00F978B6">
      <w:pPr>
        <w:jc w:val="center"/>
        <w:rPr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 xml:space="preserve"> </w:t>
      </w:r>
      <w:r w:rsidR="00A050AC">
        <w:rPr>
          <w:b/>
          <w:bCs/>
          <w:iCs/>
          <w:sz w:val="28"/>
          <w:szCs w:val="28"/>
          <w:lang w:val="ru-RU"/>
        </w:rPr>
        <w:t xml:space="preserve"> 2025</w:t>
      </w:r>
      <w:r w:rsidRPr="00F978B6">
        <w:rPr>
          <w:b/>
          <w:bCs/>
          <w:iCs/>
          <w:sz w:val="28"/>
          <w:szCs w:val="28"/>
          <w:lang w:val="ru-RU"/>
        </w:rPr>
        <w:t xml:space="preserve"> года                                   </w:t>
      </w:r>
      <w:r>
        <w:rPr>
          <w:b/>
          <w:bCs/>
          <w:iCs/>
          <w:sz w:val="28"/>
          <w:szCs w:val="28"/>
          <w:lang w:val="ru-RU"/>
        </w:rPr>
        <w:t xml:space="preserve">                             №</w:t>
      </w:r>
      <w:r w:rsidR="009D1A21">
        <w:rPr>
          <w:b/>
          <w:bCs/>
          <w:iCs/>
          <w:sz w:val="28"/>
          <w:szCs w:val="28"/>
          <w:lang w:val="ru-RU"/>
        </w:rPr>
        <w:t xml:space="preserve"> </w:t>
      </w:r>
    </w:p>
    <w:p w:rsidR="00CD780E" w:rsidRPr="00F978B6" w:rsidRDefault="00CD780E" w:rsidP="00F978B6">
      <w:pPr>
        <w:jc w:val="center"/>
        <w:rPr>
          <w:b/>
          <w:bCs/>
          <w:iCs/>
          <w:sz w:val="28"/>
          <w:szCs w:val="28"/>
          <w:lang w:val="ru-RU"/>
        </w:rPr>
      </w:pPr>
    </w:p>
    <w:p w:rsidR="00F978B6" w:rsidRPr="00F978B6" w:rsidRDefault="009D1A21" w:rsidP="00F978B6">
      <w:pPr>
        <w:jc w:val="center"/>
        <w:rPr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>с.</w:t>
      </w:r>
      <w:r w:rsidR="00A050AC">
        <w:rPr>
          <w:b/>
          <w:bCs/>
          <w:iCs/>
          <w:sz w:val="28"/>
          <w:szCs w:val="28"/>
          <w:lang w:val="ru-RU"/>
        </w:rPr>
        <w:t xml:space="preserve"> </w:t>
      </w:r>
      <w:r>
        <w:rPr>
          <w:b/>
          <w:bCs/>
          <w:iCs/>
          <w:sz w:val="28"/>
          <w:szCs w:val="28"/>
          <w:lang w:val="ru-RU"/>
        </w:rPr>
        <w:t>Казаново</w:t>
      </w:r>
    </w:p>
    <w:p w:rsidR="00F978B6" w:rsidRPr="00F978B6" w:rsidRDefault="00F978B6" w:rsidP="00F978B6">
      <w:pPr>
        <w:rPr>
          <w:b/>
          <w:bCs/>
          <w:iCs/>
          <w:sz w:val="28"/>
          <w:szCs w:val="28"/>
          <w:lang w:val="ru-RU"/>
        </w:rPr>
      </w:pPr>
    </w:p>
    <w:p w:rsidR="00F978B6" w:rsidRPr="00F978B6" w:rsidRDefault="00F978B6" w:rsidP="00F978B6">
      <w:pPr>
        <w:ind w:right="-2"/>
        <w:jc w:val="center"/>
        <w:rPr>
          <w:b/>
          <w:sz w:val="28"/>
          <w:szCs w:val="28"/>
          <w:lang w:val="ru-RU"/>
        </w:rPr>
      </w:pPr>
    </w:p>
    <w:p w:rsidR="00F978B6" w:rsidRPr="004E39B2" w:rsidRDefault="00F978B6" w:rsidP="00F978B6">
      <w:pPr>
        <w:pStyle w:val="Default"/>
        <w:contextualSpacing/>
        <w:jc w:val="center"/>
        <w:rPr>
          <w:b/>
          <w:sz w:val="28"/>
          <w:szCs w:val="28"/>
        </w:rPr>
      </w:pPr>
      <w:r w:rsidRPr="004E39B2">
        <w:rPr>
          <w:b/>
          <w:sz w:val="28"/>
          <w:szCs w:val="28"/>
        </w:rPr>
        <w:t>Об утверждении программы</w:t>
      </w:r>
    </w:p>
    <w:p w:rsidR="00F978B6" w:rsidRPr="004E39B2" w:rsidRDefault="00F978B6" w:rsidP="00F978B6">
      <w:pPr>
        <w:pStyle w:val="Default"/>
        <w:contextualSpacing/>
        <w:jc w:val="center"/>
        <w:rPr>
          <w:b/>
          <w:sz w:val="28"/>
          <w:szCs w:val="28"/>
        </w:rPr>
      </w:pPr>
      <w:r w:rsidRPr="004E39B2">
        <w:rPr>
          <w:b/>
          <w:sz w:val="28"/>
          <w:szCs w:val="28"/>
        </w:rPr>
        <w:t xml:space="preserve">  </w:t>
      </w:r>
      <w:r w:rsidRPr="004E39B2">
        <w:rPr>
          <w:rFonts w:hint="eastAsia"/>
          <w:b/>
          <w:sz w:val="28"/>
          <w:szCs w:val="28"/>
        </w:rPr>
        <w:t>«</w:t>
      </w:r>
      <w:r w:rsidRPr="004E39B2">
        <w:rPr>
          <w:rFonts w:ascii="PT Astra Serif" w:hAnsi="PT Astra Serif" w:cs="Times New Roman"/>
          <w:b/>
          <w:sz w:val="28"/>
          <w:szCs w:val="28"/>
        </w:rPr>
        <w:t>Профилактика рисков причинения вреда (ущерба) охраняемым законом ценностям</w:t>
      </w:r>
      <w:r w:rsidRPr="004E39B2">
        <w:rPr>
          <w:rFonts w:ascii="PT Astra Serif" w:hAnsi="PT Astra Serif"/>
          <w:b/>
          <w:sz w:val="28"/>
          <w:szCs w:val="28"/>
        </w:rPr>
        <w:t xml:space="preserve">  </w:t>
      </w:r>
      <w:r w:rsidRPr="004E39B2">
        <w:rPr>
          <w:rFonts w:ascii="PT Astra Serif" w:hAnsi="PT Astra Serif" w:cs="Times New Roman"/>
          <w:b/>
          <w:sz w:val="28"/>
          <w:szCs w:val="28"/>
        </w:rPr>
        <w:t>при осуществлении муниципального контроля</w:t>
      </w:r>
      <w:r w:rsidR="009D1A21">
        <w:rPr>
          <w:rFonts w:ascii="PT Astra Serif" w:hAnsi="PT Astra Serif" w:cs="Times New Roman"/>
          <w:b/>
          <w:sz w:val="28"/>
          <w:szCs w:val="28"/>
        </w:rPr>
        <w:t xml:space="preserve"> в сфере благоустройства на 2025</w:t>
      </w:r>
      <w:r w:rsidRPr="004E39B2">
        <w:rPr>
          <w:rFonts w:ascii="PT Astra Serif" w:hAnsi="PT Astra Serif" w:cs="Times New Roman"/>
          <w:b/>
          <w:sz w:val="28"/>
          <w:szCs w:val="28"/>
        </w:rPr>
        <w:t xml:space="preserve"> год</w:t>
      </w:r>
      <w:r w:rsidRPr="004E39B2">
        <w:rPr>
          <w:rFonts w:ascii="PT Astra Serif" w:hAnsi="PT Astra Serif"/>
          <w:b/>
          <w:sz w:val="28"/>
          <w:szCs w:val="28"/>
        </w:rPr>
        <w:t>»</w:t>
      </w:r>
    </w:p>
    <w:p w:rsidR="00F978B6" w:rsidRPr="00F978B6" w:rsidRDefault="00F978B6" w:rsidP="00F978B6">
      <w:pPr>
        <w:jc w:val="center"/>
        <w:rPr>
          <w:sz w:val="28"/>
          <w:szCs w:val="28"/>
          <w:lang w:val="ru-RU"/>
        </w:rPr>
      </w:pPr>
    </w:p>
    <w:p w:rsidR="00F978B6" w:rsidRPr="00F978B6" w:rsidRDefault="00F978B6" w:rsidP="00A64655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F978B6" w:rsidRDefault="00F978B6" w:rsidP="00A64655">
      <w:pPr>
        <w:ind w:firstLine="540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</w:pPr>
      <w:r w:rsidRPr="00F978B6">
        <w:rPr>
          <w:sz w:val="28"/>
          <w:szCs w:val="28"/>
          <w:lang w:val="ru-RU"/>
        </w:rPr>
        <w:t xml:space="preserve">Руководствуясь Конституцией Российской федерации,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Федеральным законо</w:t>
      </w:r>
      <w:r>
        <w:rPr>
          <w:rFonts w:ascii="PT Astra Serif" w:eastAsiaTheme="minorHAnsi" w:hAnsi="PT Astra Serif"/>
          <w:color w:val="000000"/>
          <w:sz w:val="28"/>
          <w:szCs w:val="28"/>
          <w:lang w:val="ru-RU"/>
        </w:rPr>
        <w:t xml:space="preserve">м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о</w:t>
      </w:r>
      <w:r>
        <w:rPr>
          <w:rFonts w:ascii="PT Astra Serif" w:eastAsiaTheme="minorHAnsi" w:hAnsi="PT Astra Serif"/>
          <w:color w:val="000000"/>
          <w:spacing w:val="345"/>
          <w:sz w:val="28"/>
          <w:szCs w:val="28"/>
          <w:lang w:val="ru-RU"/>
        </w:rPr>
        <w:t>т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31.07.202</w:t>
      </w:r>
      <w:r w:rsidRPr="00F978B6">
        <w:rPr>
          <w:rFonts w:ascii="PT Astra Serif" w:eastAsiaTheme="minorHAnsi" w:hAnsi="PT Astra Serif"/>
          <w:color w:val="000000"/>
          <w:spacing w:val="345"/>
          <w:sz w:val="28"/>
          <w:szCs w:val="28"/>
          <w:lang w:val="ru-RU"/>
        </w:rPr>
        <w:t>0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№248-ФЗ «О государственном контрол</w:t>
      </w:r>
      <w:r w:rsidRPr="00F978B6">
        <w:rPr>
          <w:rFonts w:ascii="PT Astra Serif" w:eastAsiaTheme="minorHAnsi" w:hAnsi="PT Astra Serif"/>
          <w:color w:val="000000"/>
          <w:spacing w:val="67"/>
          <w:sz w:val="28"/>
          <w:szCs w:val="28"/>
          <w:lang w:val="ru-RU"/>
        </w:rPr>
        <w:t>е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(надзоре</w:t>
      </w:r>
      <w:r w:rsidRPr="00F978B6">
        <w:rPr>
          <w:rFonts w:ascii="PT Astra Serif" w:eastAsiaTheme="minorHAnsi" w:hAnsi="PT Astra Serif"/>
          <w:color w:val="000000"/>
          <w:spacing w:val="67"/>
          <w:sz w:val="28"/>
          <w:szCs w:val="28"/>
          <w:lang w:val="ru-RU"/>
        </w:rPr>
        <w:t xml:space="preserve">) и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муниципально</w:t>
      </w:r>
      <w:r w:rsidRPr="00F978B6">
        <w:rPr>
          <w:rFonts w:ascii="PT Astra Serif" w:eastAsiaTheme="minorHAnsi" w:hAnsi="PT Astra Serif"/>
          <w:color w:val="000000"/>
          <w:spacing w:val="67"/>
          <w:sz w:val="28"/>
          <w:szCs w:val="28"/>
          <w:lang w:val="ru-RU"/>
        </w:rPr>
        <w:t xml:space="preserve">м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 xml:space="preserve">контроле </w:t>
      </w:r>
      <w:r w:rsidRPr="00F978B6">
        <w:rPr>
          <w:rFonts w:ascii="PT Astra Serif" w:eastAsiaTheme="minorHAnsi" w:hAnsi="PT Astra Serif"/>
          <w:color w:val="000000"/>
          <w:spacing w:val="60"/>
          <w:sz w:val="28"/>
          <w:szCs w:val="28"/>
          <w:lang w:val="ru-RU"/>
        </w:rPr>
        <w:t xml:space="preserve">в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Российско</w:t>
      </w:r>
      <w:r w:rsidRPr="00F978B6">
        <w:rPr>
          <w:rFonts w:ascii="PT Astra Serif" w:eastAsiaTheme="minorHAnsi" w:hAnsi="PT Astra Serif"/>
          <w:color w:val="000000"/>
          <w:spacing w:val="60"/>
          <w:sz w:val="28"/>
          <w:szCs w:val="28"/>
          <w:lang w:val="ru-RU"/>
        </w:rPr>
        <w:t xml:space="preserve">й </w:t>
      </w:r>
      <w:r w:rsidRPr="00F978B6">
        <w:rPr>
          <w:rFonts w:ascii="PT Astra Serif" w:eastAsiaTheme="minorHAnsi" w:hAnsi="PT Astra Serif"/>
          <w:color w:val="000000"/>
          <w:sz w:val="28"/>
          <w:szCs w:val="28"/>
          <w:lang w:val="ru-RU"/>
        </w:rPr>
        <w:t>Федерации»,</w:t>
      </w:r>
      <w:r w:rsidR="009D1A21">
        <w:rPr>
          <w:rFonts w:ascii="PT Astra Serif" w:eastAsiaTheme="minorHAnsi" w:hAnsi="PT Astra Serif"/>
          <w:color w:val="000000"/>
          <w:sz w:val="28"/>
          <w:szCs w:val="28"/>
          <w:lang w:val="ru-RU"/>
        </w:rPr>
        <w:t xml:space="preserve"> </w:t>
      </w:r>
      <w:r w:rsidRPr="00F978B6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Федеральным законом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Уставом   сел</w:t>
      </w:r>
      <w:r w:rsidR="009D1A21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ьского поселения</w:t>
      </w:r>
      <w:r w:rsidR="00A050AC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9D1A21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«Казановское</w:t>
      </w:r>
      <w:r w:rsidR="00A64655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»,</w:t>
      </w:r>
      <w:r w:rsidR="00A050AC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F978B6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администрация с</w:t>
      </w:r>
      <w:r w:rsidR="009D1A21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>ельского поселения «Казановское</w:t>
      </w:r>
      <w:r w:rsidRPr="00F978B6">
        <w:rPr>
          <w:rFonts w:ascii="PT Astra Serif" w:hAnsi="PT Astra Serif"/>
          <w:color w:val="000000"/>
          <w:sz w:val="28"/>
          <w:szCs w:val="28"/>
          <w:shd w:val="clear" w:color="auto" w:fill="FFFFFF"/>
          <w:lang w:val="ru-RU"/>
        </w:rPr>
        <w:t xml:space="preserve">» постановляет : </w:t>
      </w:r>
    </w:p>
    <w:p w:rsidR="00F978B6" w:rsidRPr="00F978B6" w:rsidRDefault="00F978B6" w:rsidP="00F978B6">
      <w:pPr>
        <w:ind w:firstLine="540"/>
        <w:jc w:val="both"/>
        <w:rPr>
          <w:b/>
          <w:sz w:val="28"/>
          <w:szCs w:val="28"/>
          <w:lang w:val="ru-RU"/>
        </w:rPr>
      </w:pPr>
    </w:p>
    <w:p w:rsidR="00F978B6" w:rsidRPr="00F978B6" w:rsidRDefault="00F978B6" w:rsidP="00884573">
      <w:pPr>
        <w:pStyle w:val="Default"/>
        <w:contextualSpacing/>
        <w:jc w:val="both"/>
        <w:rPr>
          <w:sz w:val="28"/>
          <w:szCs w:val="28"/>
        </w:rPr>
      </w:pPr>
      <w:r w:rsidRPr="00F978B6">
        <w:rPr>
          <w:sz w:val="28"/>
          <w:szCs w:val="28"/>
        </w:rPr>
        <w:t xml:space="preserve">     1.Утвердить программу </w:t>
      </w:r>
      <w:r>
        <w:rPr>
          <w:rFonts w:hint="eastAsia"/>
          <w:sz w:val="28"/>
          <w:szCs w:val="28"/>
        </w:rPr>
        <w:t>«</w:t>
      </w:r>
      <w:r>
        <w:rPr>
          <w:rFonts w:ascii="PT Astra Serif" w:hAnsi="PT Astra Serif" w:cs="Times New Roman"/>
          <w:sz w:val="28"/>
          <w:szCs w:val="28"/>
        </w:rPr>
        <w:t>П</w:t>
      </w:r>
      <w:r w:rsidRPr="00F978B6">
        <w:rPr>
          <w:rFonts w:ascii="PT Astra Serif" w:hAnsi="PT Astra Serif" w:cs="Times New Roman"/>
          <w:sz w:val="28"/>
          <w:szCs w:val="28"/>
        </w:rPr>
        <w:t>рофи</w:t>
      </w:r>
      <w:r>
        <w:rPr>
          <w:rFonts w:ascii="PT Astra Serif" w:hAnsi="PT Astra Serif" w:cs="Times New Roman"/>
          <w:sz w:val="28"/>
          <w:szCs w:val="28"/>
        </w:rPr>
        <w:t>лактика</w:t>
      </w:r>
      <w:r w:rsidRPr="00F978B6">
        <w:rPr>
          <w:rFonts w:ascii="PT Astra Serif" w:hAnsi="PT Astra Serif" w:cs="Times New Roman"/>
          <w:sz w:val="28"/>
          <w:szCs w:val="28"/>
        </w:rPr>
        <w:t xml:space="preserve"> рисков причинения вреда (</w:t>
      </w:r>
      <w:r>
        <w:rPr>
          <w:rFonts w:ascii="PT Astra Serif" w:hAnsi="PT Astra Serif" w:cs="Times New Roman"/>
          <w:sz w:val="28"/>
          <w:szCs w:val="28"/>
        </w:rPr>
        <w:t xml:space="preserve">ущерба) </w:t>
      </w:r>
      <w:r w:rsidRPr="00F978B6">
        <w:rPr>
          <w:rFonts w:ascii="PT Astra Serif" w:hAnsi="PT Astra Serif" w:cs="Times New Roman"/>
          <w:sz w:val="28"/>
          <w:szCs w:val="28"/>
        </w:rPr>
        <w:t>охраняемым законом ценностям</w:t>
      </w: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</w:t>
      </w:r>
      <w:r w:rsidRPr="00F978B6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</w:t>
      </w:r>
      <w:r w:rsidR="009D1A21">
        <w:rPr>
          <w:rFonts w:ascii="PT Astra Serif" w:hAnsi="PT Astra Serif" w:cs="Times New Roman"/>
          <w:sz w:val="28"/>
          <w:szCs w:val="28"/>
        </w:rPr>
        <w:t xml:space="preserve"> в сфере благоустройства на 2025</w:t>
      </w:r>
      <w:r w:rsidRPr="00F978B6">
        <w:rPr>
          <w:rFonts w:ascii="PT Astra Serif" w:hAnsi="PT Astra Serif" w:cs="Times New Roman"/>
          <w:sz w:val="28"/>
          <w:szCs w:val="28"/>
        </w:rPr>
        <w:t xml:space="preserve"> год</w:t>
      </w:r>
      <w:r w:rsidR="00884573">
        <w:rPr>
          <w:rFonts w:ascii="PT Astra Serif" w:hAnsi="PT Astra Serif" w:cs="Times New Roman"/>
          <w:sz w:val="28"/>
          <w:szCs w:val="28"/>
        </w:rPr>
        <w:t>»</w:t>
      </w:r>
    </w:p>
    <w:p w:rsidR="007160B9" w:rsidRPr="007160B9" w:rsidRDefault="007160B9" w:rsidP="007160B9">
      <w:pPr>
        <w:widowControl/>
        <w:autoSpaceDE w:val="0"/>
        <w:autoSpaceDN w:val="0"/>
        <w:adjustRightInd w:val="0"/>
        <w:ind w:firstLine="633"/>
        <w:outlineLvl w:val="0"/>
        <w:rPr>
          <w:bCs/>
          <w:iCs/>
          <w:color w:val="000000"/>
          <w:sz w:val="28"/>
          <w:szCs w:val="28"/>
          <w:lang w:val="ru-RU"/>
        </w:rPr>
      </w:pPr>
      <w:r>
        <w:rPr>
          <w:bCs/>
          <w:iCs/>
          <w:color w:val="000000"/>
          <w:sz w:val="28"/>
          <w:szCs w:val="28"/>
          <w:lang w:val="ru-RU"/>
        </w:rPr>
        <w:t>2.</w:t>
      </w:r>
      <w:r w:rsidRPr="007160B9">
        <w:rPr>
          <w:bCs/>
          <w:iCs/>
          <w:color w:val="000000"/>
          <w:sz w:val="28"/>
          <w:szCs w:val="28"/>
          <w:lang w:val="ru-RU"/>
        </w:rPr>
        <w:t xml:space="preserve">Настоящее постановление вступает </w:t>
      </w:r>
      <w:r>
        <w:rPr>
          <w:bCs/>
          <w:iCs/>
          <w:color w:val="000000"/>
          <w:sz w:val="28"/>
          <w:szCs w:val="28"/>
          <w:lang w:val="ru-RU"/>
        </w:rPr>
        <w:t xml:space="preserve">в силу  после  его официального </w:t>
      </w:r>
      <w:r w:rsidRPr="007160B9">
        <w:rPr>
          <w:bCs/>
          <w:iCs/>
          <w:color w:val="000000"/>
          <w:sz w:val="28"/>
          <w:szCs w:val="28"/>
          <w:lang w:val="ru-RU"/>
        </w:rPr>
        <w:t>опубликования (обнародования) .</w:t>
      </w:r>
    </w:p>
    <w:p w:rsidR="007160B9" w:rsidRPr="007160B9" w:rsidRDefault="007160B9" w:rsidP="007160B9">
      <w:pPr>
        <w:autoSpaceDE w:val="0"/>
        <w:autoSpaceDN w:val="0"/>
        <w:adjustRightInd w:val="0"/>
        <w:ind w:firstLine="709"/>
        <w:jc w:val="both"/>
        <w:outlineLvl w:val="0"/>
        <w:rPr>
          <w:bCs/>
          <w:iCs/>
          <w:color w:val="000000"/>
          <w:sz w:val="28"/>
          <w:szCs w:val="28"/>
          <w:lang w:val="ru-RU"/>
        </w:rPr>
      </w:pPr>
      <w:r w:rsidRPr="007160B9">
        <w:rPr>
          <w:bCs/>
          <w:iCs/>
          <w:color w:val="000000"/>
          <w:sz w:val="28"/>
          <w:szCs w:val="28"/>
          <w:lang w:val="ru-RU"/>
        </w:rPr>
        <w:t>3. Настоящее постановление разместить на информационных стендах администрации, библиотек и на официальном сайте администрации сельского поселения «Казановское» в информационно-телекоммуникационной сети «Интернет».</w:t>
      </w:r>
    </w:p>
    <w:p w:rsidR="007160B9" w:rsidRPr="007160B9" w:rsidRDefault="007160B9" w:rsidP="007160B9">
      <w:pPr>
        <w:autoSpaceDE w:val="0"/>
        <w:autoSpaceDN w:val="0"/>
        <w:adjustRightInd w:val="0"/>
        <w:ind w:left="1069"/>
        <w:jc w:val="both"/>
        <w:outlineLvl w:val="0"/>
        <w:rPr>
          <w:bCs/>
          <w:iCs/>
          <w:color w:val="000000"/>
          <w:sz w:val="28"/>
          <w:szCs w:val="28"/>
          <w:lang w:val="ru-RU"/>
        </w:rPr>
      </w:pPr>
    </w:p>
    <w:p w:rsidR="00F978B6" w:rsidRPr="00F978B6" w:rsidRDefault="00F978B6" w:rsidP="00F978B6">
      <w:pPr>
        <w:ind w:right="-5"/>
        <w:jc w:val="both"/>
        <w:rPr>
          <w:sz w:val="28"/>
          <w:szCs w:val="28"/>
          <w:lang w:val="ru-RU"/>
        </w:rPr>
      </w:pPr>
    </w:p>
    <w:p w:rsidR="00F978B6" w:rsidRPr="00F978B6" w:rsidRDefault="00F978B6" w:rsidP="00F978B6">
      <w:pPr>
        <w:ind w:right="-5"/>
        <w:jc w:val="both"/>
        <w:rPr>
          <w:color w:val="000000"/>
          <w:sz w:val="28"/>
          <w:szCs w:val="28"/>
          <w:lang w:val="ru-RU"/>
        </w:rPr>
      </w:pPr>
    </w:p>
    <w:p w:rsidR="00F978B6" w:rsidRPr="00F978B6" w:rsidRDefault="00F978B6" w:rsidP="00F978B6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F978B6">
        <w:rPr>
          <w:sz w:val="28"/>
          <w:szCs w:val="28"/>
          <w:lang w:val="ru-RU"/>
        </w:rPr>
        <w:t>Глава с</w:t>
      </w:r>
      <w:r w:rsidR="007160B9">
        <w:rPr>
          <w:sz w:val="28"/>
          <w:szCs w:val="28"/>
          <w:lang w:val="ru-RU"/>
        </w:rPr>
        <w:t>ельского поселения «Казановское</w:t>
      </w:r>
      <w:r w:rsidRPr="00F978B6">
        <w:rPr>
          <w:sz w:val="28"/>
          <w:szCs w:val="28"/>
          <w:lang w:val="ru-RU"/>
        </w:rPr>
        <w:t xml:space="preserve">»:                      </w:t>
      </w:r>
      <w:r w:rsidR="000F4513">
        <w:rPr>
          <w:sz w:val="28"/>
          <w:szCs w:val="28"/>
          <w:lang w:val="ru-RU"/>
        </w:rPr>
        <w:t xml:space="preserve">    </w:t>
      </w:r>
      <w:r w:rsidRPr="00F978B6">
        <w:rPr>
          <w:sz w:val="28"/>
          <w:szCs w:val="28"/>
          <w:lang w:val="ru-RU"/>
        </w:rPr>
        <w:t xml:space="preserve">   </w:t>
      </w:r>
      <w:r w:rsidR="007160B9">
        <w:rPr>
          <w:sz w:val="28"/>
          <w:szCs w:val="28"/>
          <w:lang w:val="ru-RU"/>
        </w:rPr>
        <w:t>М.И. Колесник</w:t>
      </w:r>
    </w:p>
    <w:p w:rsidR="00F978B6" w:rsidRDefault="00F978B6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</w:p>
    <w:p w:rsidR="00F978B6" w:rsidRDefault="00F978B6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</w:p>
    <w:p w:rsidR="00F978B6" w:rsidRDefault="00F978B6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</w:p>
    <w:p w:rsidR="00F978B6" w:rsidRDefault="00F978B6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</w:p>
    <w:p w:rsidR="00F978B6" w:rsidRDefault="00F978B6" w:rsidP="002A144B">
      <w:pPr>
        <w:pStyle w:val="Default"/>
        <w:contextualSpacing/>
        <w:jc w:val="right"/>
        <w:rPr>
          <w:rFonts w:ascii="Times New Roman" w:hAnsi="Times New Roman" w:cs="Times New Roman"/>
          <w:bCs/>
        </w:rPr>
      </w:pPr>
    </w:p>
    <w:p w:rsidR="002A144B" w:rsidRPr="00884573" w:rsidRDefault="002A144B" w:rsidP="007160B9">
      <w:pPr>
        <w:pStyle w:val="Default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4573">
        <w:rPr>
          <w:rFonts w:ascii="Times New Roman" w:hAnsi="Times New Roman" w:cs="Times New Roman"/>
          <w:bCs/>
          <w:sz w:val="28"/>
          <w:szCs w:val="28"/>
        </w:rPr>
        <w:lastRenderedPageBreak/>
        <w:t>УТВЕРЖДЕНА</w:t>
      </w:r>
    </w:p>
    <w:p w:rsidR="002A144B" w:rsidRPr="00884573" w:rsidRDefault="002A144B" w:rsidP="002A144B">
      <w:pPr>
        <w:pStyle w:val="Default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84573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884573" w:rsidRPr="00884573" w:rsidRDefault="00A64655" w:rsidP="00A64655">
      <w:pPr>
        <w:pStyle w:val="Default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r w:rsidR="00884573" w:rsidRPr="0088457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160B9">
        <w:rPr>
          <w:rFonts w:ascii="Times New Roman" w:hAnsi="Times New Roman" w:cs="Times New Roman"/>
          <w:bCs/>
          <w:sz w:val="28"/>
          <w:szCs w:val="28"/>
        </w:rPr>
        <w:t>Казановское</w:t>
      </w:r>
      <w:r w:rsidR="00884573" w:rsidRPr="00884573">
        <w:rPr>
          <w:rFonts w:ascii="Times New Roman" w:hAnsi="Times New Roman" w:cs="Times New Roman"/>
          <w:bCs/>
          <w:sz w:val="28"/>
          <w:szCs w:val="28"/>
        </w:rPr>
        <w:t>»</w:t>
      </w:r>
    </w:p>
    <w:p w:rsidR="002A144B" w:rsidRPr="00884573" w:rsidRDefault="007160B9" w:rsidP="002A144B">
      <w:pPr>
        <w:pStyle w:val="Default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4E39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144B" w:rsidRPr="0088457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050AC">
        <w:rPr>
          <w:rFonts w:ascii="Times New Roman" w:hAnsi="Times New Roman" w:cs="Times New Roman"/>
          <w:bCs/>
          <w:sz w:val="28"/>
          <w:szCs w:val="28"/>
        </w:rPr>
        <w:t xml:space="preserve"> 2025</w:t>
      </w:r>
      <w:r w:rsidR="004E39B2">
        <w:rPr>
          <w:rFonts w:ascii="Times New Roman" w:hAnsi="Times New Roman" w:cs="Times New Roman"/>
          <w:bCs/>
          <w:sz w:val="28"/>
          <w:szCs w:val="28"/>
        </w:rPr>
        <w:t xml:space="preserve"> г </w:t>
      </w:r>
    </w:p>
    <w:p w:rsidR="002A144B" w:rsidRPr="00884573" w:rsidRDefault="002A144B" w:rsidP="007A3CAD">
      <w:pPr>
        <w:pStyle w:val="Defaul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3CAD" w:rsidRPr="00884573" w:rsidRDefault="007A3CAD" w:rsidP="007A3CAD">
      <w:pPr>
        <w:pStyle w:val="Default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884573">
        <w:rPr>
          <w:rFonts w:ascii="PT Astra Serif" w:hAnsi="PT Astra Serif" w:cs="Times New Roman"/>
          <w:b/>
          <w:bCs/>
          <w:sz w:val="28"/>
          <w:szCs w:val="28"/>
        </w:rPr>
        <w:t>ПРОГРАММА</w:t>
      </w:r>
      <w:r w:rsidR="001843DB" w:rsidRPr="00884573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7A3CAD" w:rsidRPr="00884573" w:rsidRDefault="00884573" w:rsidP="007A3CAD">
      <w:pPr>
        <w:pStyle w:val="Default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884573">
        <w:rPr>
          <w:rFonts w:ascii="PT Astra Serif" w:hAnsi="PT Astra Serif" w:cs="Times New Roman"/>
          <w:sz w:val="28"/>
          <w:szCs w:val="28"/>
        </w:rPr>
        <w:t>«Профилактика</w:t>
      </w:r>
      <w:r w:rsidR="007A3CAD" w:rsidRPr="00884573">
        <w:rPr>
          <w:rFonts w:ascii="PT Astra Serif" w:hAnsi="PT Astra Serif" w:cs="Times New Roman"/>
          <w:sz w:val="28"/>
          <w:szCs w:val="28"/>
        </w:rPr>
        <w:t xml:space="preserve"> рисков причинения вреда (ущерба) охраняемым законом </w:t>
      </w:r>
    </w:p>
    <w:p w:rsidR="007A3CAD" w:rsidRPr="00884573" w:rsidRDefault="00A64655" w:rsidP="007A3CAD">
      <w:pPr>
        <w:pStyle w:val="Default"/>
        <w:contextualSpacing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ценностям </w:t>
      </w:r>
      <w:r w:rsidR="007A3CAD" w:rsidRPr="00884573">
        <w:rPr>
          <w:rFonts w:ascii="PT Astra Serif" w:hAnsi="PT Astra Serif" w:cs="Times New Roman"/>
          <w:sz w:val="28"/>
          <w:szCs w:val="28"/>
        </w:rPr>
        <w:t xml:space="preserve">при осуществлении муниципального контроля </w:t>
      </w:r>
      <w:r w:rsidR="00BD7FED" w:rsidRPr="00884573">
        <w:rPr>
          <w:rFonts w:ascii="PT Astra Serif" w:hAnsi="PT Astra Serif" w:cs="Times New Roman"/>
          <w:sz w:val="28"/>
          <w:szCs w:val="28"/>
        </w:rPr>
        <w:t xml:space="preserve">в сфере благоустройства </w:t>
      </w:r>
      <w:r w:rsidR="007A3CAD" w:rsidRPr="00884573">
        <w:rPr>
          <w:rFonts w:ascii="PT Astra Serif" w:hAnsi="PT Astra Serif" w:cs="Times New Roman"/>
          <w:sz w:val="28"/>
          <w:szCs w:val="28"/>
        </w:rPr>
        <w:t>на 202</w:t>
      </w:r>
      <w:r w:rsidR="007160B9">
        <w:rPr>
          <w:rFonts w:ascii="PT Astra Serif" w:hAnsi="PT Astra Serif" w:cs="Times New Roman"/>
          <w:sz w:val="28"/>
          <w:szCs w:val="28"/>
        </w:rPr>
        <w:t>5</w:t>
      </w:r>
      <w:r w:rsidR="007A3CAD" w:rsidRPr="00884573">
        <w:rPr>
          <w:rFonts w:ascii="PT Astra Serif" w:hAnsi="PT Astra Serif" w:cs="Times New Roman"/>
          <w:sz w:val="28"/>
          <w:szCs w:val="28"/>
        </w:rPr>
        <w:t xml:space="preserve"> год</w:t>
      </w:r>
    </w:p>
    <w:p w:rsidR="007A3CAD" w:rsidRPr="00884573" w:rsidRDefault="007A3CAD" w:rsidP="007A3CAD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F75C0A" w:rsidRPr="004E39B2" w:rsidRDefault="00196BC2" w:rsidP="00BD7FED">
      <w:pPr>
        <w:spacing w:before="14"/>
        <w:jc w:val="center"/>
        <w:rPr>
          <w:rFonts w:ascii="PT Astra Serif" w:hAnsi="PT Astra Serif"/>
          <w:b/>
          <w:color w:val="010302"/>
          <w:sz w:val="28"/>
          <w:szCs w:val="28"/>
          <w:lang w:val="ru-RU"/>
        </w:rPr>
      </w:pPr>
      <w:r w:rsidRPr="004E39B2">
        <w:rPr>
          <w:rFonts w:ascii="PT Astra Serif" w:hAnsi="PT Astra Serif"/>
          <w:b/>
          <w:color w:val="000000"/>
          <w:sz w:val="28"/>
          <w:szCs w:val="28"/>
          <w:lang w:val="ru-RU"/>
        </w:rPr>
        <w:t>Паспорт программы</w:t>
      </w:r>
    </w:p>
    <w:p w:rsidR="007A3CAD" w:rsidRPr="00884573" w:rsidRDefault="007A3CAD" w:rsidP="007A3CAD">
      <w:pPr>
        <w:tabs>
          <w:tab w:val="left" w:pos="1535"/>
        </w:tabs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7A3CAD" w:rsidRPr="00A050AC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520" w:type="dxa"/>
          </w:tcPr>
          <w:p w:rsidR="007A3CAD" w:rsidRPr="00884573" w:rsidRDefault="00D90AA2" w:rsidP="00BD7FED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Программа </w:t>
            </w:r>
            <w:r w:rsidR="00884573" w:rsidRPr="00884573">
              <w:rPr>
                <w:rFonts w:ascii="PT Astra Serif" w:hAnsi="PT Astra Serif"/>
                <w:sz w:val="28"/>
                <w:szCs w:val="28"/>
                <w:lang w:val="ru-RU"/>
              </w:rPr>
              <w:t>«Профилактика</w:t>
            </w: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рисков причинения вреда (ущерба) охраняемым законом ценностям</w:t>
            </w:r>
            <w:r w:rsidR="00A17C8F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при осуществлении муниципального контроля</w:t>
            </w:r>
            <w:r w:rsidR="00BD7FED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в сфере благоустройства</w:t>
            </w:r>
            <w:r w:rsidR="0012737D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</w:t>
            </w:r>
            <w:r w:rsidR="007160B9">
              <w:rPr>
                <w:rFonts w:ascii="PT Astra Serif" w:hAnsi="PT Astra Serif"/>
                <w:sz w:val="28"/>
                <w:szCs w:val="28"/>
                <w:lang w:val="ru-RU"/>
              </w:rPr>
              <w:t>на 2025</w:t>
            </w:r>
            <w:r w:rsidR="00561AB1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год </w:t>
            </w:r>
            <w:r w:rsidR="0012737D" w:rsidRPr="00884573">
              <w:rPr>
                <w:rFonts w:ascii="PT Astra Serif" w:hAnsi="PT Astra Serif"/>
                <w:sz w:val="28"/>
                <w:szCs w:val="28"/>
                <w:lang w:val="ru-RU"/>
              </w:rPr>
              <w:t>(далее – программа профилактики)</w:t>
            </w:r>
          </w:p>
        </w:tc>
      </w:tr>
      <w:tr w:rsidR="007A3CAD" w:rsidRPr="00A050AC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Правовые основания разработки программы</w:t>
            </w:r>
          </w:p>
        </w:tc>
        <w:tc>
          <w:tcPr>
            <w:tcW w:w="6520" w:type="dxa"/>
          </w:tcPr>
          <w:p w:rsidR="007A3CAD" w:rsidRPr="00884573" w:rsidRDefault="007A3CAD" w:rsidP="005C6397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Федеральный</w:t>
            </w:r>
            <w:r w:rsidR="002A144B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зако</w:t>
            </w:r>
            <w:r w:rsidRPr="00884573">
              <w:rPr>
                <w:rFonts w:ascii="PT Astra Serif" w:eastAsiaTheme="minorHAnsi" w:hAnsi="PT Astra Serif"/>
                <w:color w:val="000000"/>
                <w:spacing w:val="345"/>
                <w:sz w:val="28"/>
                <w:szCs w:val="28"/>
                <w:lang w:val="ru-RU"/>
              </w:rPr>
              <w:t>н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о</w:t>
            </w:r>
            <w:r w:rsidRPr="00884573">
              <w:rPr>
                <w:rFonts w:ascii="PT Astra Serif" w:eastAsiaTheme="minorHAnsi" w:hAnsi="PT Astra Serif"/>
                <w:color w:val="000000"/>
                <w:spacing w:val="345"/>
                <w:sz w:val="28"/>
                <w:szCs w:val="28"/>
                <w:lang w:val="ru-RU"/>
              </w:rPr>
              <w:t>т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31.07.202</w:t>
            </w:r>
            <w:r w:rsidRPr="00884573">
              <w:rPr>
                <w:rFonts w:ascii="PT Astra Serif" w:eastAsiaTheme="minorHAnsi" w:hAnsi="PT Astra Serif"/>
                <w:color w:val="000000"/>
                <w:spacing w:val="345"/>
                <w:sz w:val="28"/>
                <w:szCs w:val="28"/>
                <w:lang w:val="ru-RU"/>
              </w:rPr>
              <w:t>0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№248-</w:t>
            </w:r>
            <w:r w:rsidR="005C6397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ФЗ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«О</w:t>
            </w:r>
            <w:r w:rsidR="002A144B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государственно</w:t>
            </w:r>
            <w:r w:rsidR="00BD7FED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м</w:t>
            </w:r>
            <w:r w:rsidR="002A144B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контрол</w:t>
            </w:r>
            <w:r w:rsidRPr="00884573">
              <w:rPr>
                <w:rFonts w:ascii="PT Astra Serif" w:eastAsiaTheme="minorHAnsi" w:hAnsi="PT Astra Serif"/>
                <w:color w:val="000000"/>
                <w:spacing w:val="67"/>
                <w:sz w:val="28"/>
                <w:szCs w:val="28"/>
                <w:lang w:val="ru-RU"/>
              </w:rPr>
              <w:t>е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(надзоре</w:t>
            </w:r>
            <w:r w:rsidR="00BD7FED" w:rsidRPr="00884573">
              <w:rPr>
                <w:rFonts w:ascii="PT Astra Serif" w:eastAsiaTheme="minorHAnsi" w:hAnsi="PT Astra Serif"/>
                <w:color w:val="000000"/>
                <w:spacing w:val="67"/>
                <w:sz w:val="28"/>
                <w:szCs w:val="28"/>
                <w:lang w:val="ru-RU"/>
              </w:rPr>
              <w:t xml:space="preserve">) и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муниципально</w:t>
            </w:r>
            <w:r w:rsidR="00BD7FED" w:rsidRPr="00884573">
              <w:rPr>
                <w:rFonts w:ascii="PT Astra Serif" w:eastAsiaTheme="minorHAnsi" w:hAnsi="PT Astra Serif"/>
                <w:color w:val="000000"/>
                <w:spacing w:val="67"/>
                <w:sz w:val="28"/>
                <w:szCs w:val="28"/>
                <w:lang w:val="ru-RU"/>
              </w:rPr>
              <w:t xml:space="preserve">м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контроле</w:t>
            </w:r>
            <w:r w:rsidR="002A144B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BD7FED" w:rsidRPr="00884573">
              <w:rPr>
                <w:rFonts w:ascii="PT Astra Serif" w:eastAsiaTheme="minorHAnsi" w:hAnsi="PT Astra Serif"/>
                <w:color w:val="000000"/>
                <w:spacing w:val="60"/>
                <w:sz w:val="28"/>
                <w:szCs w:val="28"/>
                <w:lang w:val="ru-RU"/>
              </w:rPr>
              <w:t xml:space="preserve">в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Российско</w:t>
            </w:r>
            <w:r w:rsidR="00BD7FED" w:rsidRPr="00884573">
              <w:rPr>
                <w:rFonts w:ascii="PT Astra Serif" w:eastAsiaTheme="minorHAnsi" w:hAnsi="PT Astra Serif"/>
                <w:color w:val="000000"/>
                <w:spacing w:val="60"/>
                <w:sz w:val="28"/>
                <w:szCs w:val="28"/>
                <w:lang w:val="ru-RU"/>
              </w:rPr>
              <w:t xml:space="preserve">й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Федерации</w:t>
            </w:r>
            <w:r w:rsidR="00BD7FED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»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,</w:t>
            </w:r>
            <w:r w:rsidR="007160B9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hAnsi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7A3CAD" w:rsidRPr="00884573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Разработчик программы</w:t>
            </w:r>
          </w:p>
        </w:tc>
        <w:tc>
          <w:tcPr>
            <w:tcW w:w="6520" w:type="dxa"/>
          </w:tcPr>
          <w:p w:rsidR="007A3CAD" w:rsidRPr="00884573" w:rsidRDefault="00616DE6" w:rsidP="007160B9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Администрация сельского поселения</w:t>
            </w:r>
            <w:r w:rsidR="00884573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</w:t>
            </w:r>
            <w:r w:rsidR="007160B9">
              <w:rPr>
                <w:bCs/>
                <w:sz w:val="28"/>
                <w:szCs w:val="28"/>
              </w:rPr>
              <w:t>«Казановское</w:t>
            </w:r>
            <w:r w:rsidR="007160B9" w:rsidRPr="00884573">
              <w:rPr>
                <w:bCs/>
                <w:sz w:val="28"/>
                <w:szCs w:val="28"/>
              </w:rPr>
              <w:t>»</w:t>
            </w:r>
          </w:p>
        </w:tc>
      </w:tr>
      <w:tr w:rsidR="007A3CAD" w:rsidRPr="00A050AC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6520" w:type="dxa"/>
          </w:tcPr>
          <w:p w:rsidR="007A3CAD" w:rsidRPr="00884573" w:rsidRDefault="007A3CAD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1.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Устранение</w:t>
            </w:r>
            <w:r w:rsidR="005B5BC1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ричин,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факторов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условий,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способствующих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ричинению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или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возможному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причинению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вреда</w:t>
            </w:r>
            <w:r w:rsidR="00A17C8F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(ущерба)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з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аконом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ценностям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нарушению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обязательных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требований,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снижение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рисков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возникновения.</w:t>
            </w:r>
          </w:p>
          <w:p w:rsidR="001843DB" w:rsidRPr="00884573" w:rsidRDefault="007A3CAD" w:rsidP="001843DB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2.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1843D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Снижение административной нагрузки на подконтрольные субъекты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.</w:t>
            </w:r>
          </w:p>
          <w:p w:rsidR="007A3CAD" w:rsidRPr="00884573" w:rsidRDefault="007A3CAD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3.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Повышение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результативности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эффективности</w:t>
            </w:r>
            <w:r w:rsidR="005B5BC1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 к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онтрольно</w:t>
            </w:r>
            <w:r w:rsidR="005B5BC1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 xml:space="preserve">й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деятельности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в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сфере</w:t>
            </w:r>
            <w:r w:rsidR="00616DE6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196BC2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благоустройства.</w:t>
            </w:r>
          </w:p>
        </w:tc>
      </w:tr>
      <w:tr w:rsidR="007A3CAD" w:rsidRPr="00A050AC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Задачи программы</w:t>
            </w:r>
          </w:p>
        </w:tc>
        <w:tc>
          <w:tcPr>
            <w:tcW w:w="6520" w:type="dxa"/>
          </w:tcPr>
          <w:p w:rsidR="005B5BC1" w:rsidRPr="00884573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1.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Предотвращение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рисков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причинения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вреда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законом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5B5BC1" w:rsidRPr="00884573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2.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Проведение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профилактических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мероприятий,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направленных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на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предотвращение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причинения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вреда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охраняемым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законом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5B5BC1" w:rsidRPr="00884573" w:rsidRDefault="003F26E9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3.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Информирование,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консультирование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контролируемых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лиц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с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использованием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информационно-телекоммуникационных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технологий. </w:t>
            </w:r>
          </w:p>
          <w:p w:rsidR="007A3CAD" w:rsidRPr="00884573" w:rsidRDefault="003F26E9" w:rsidP="002A144B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lastRenderedPageBreak/>
              <w:t>4.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Обеспечение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доступности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информации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об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обязательных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требованиях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необходимых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мерах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по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их</w:t>
            </w:r>
            <w:r w:rsidR="002A144B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="005B5BC1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исполнению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7A3CAD" w:rsidRPr="00884573" w:rsidTr="007A3CAD">
        <w:tc>
          <w:tcPr>
            <w:tcW w:w="2802" w:type="dxa"/>
          </w:tcPr>
          <w:p w:rsidR="007A3CAD" w:rsidRPr="00884573" w:rsidRDefault="007A3CAD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lastRenderedPageBreak/>
              <w:t>Срок реализации программы</w:t>
            </w:r>
            <w:r w:rsidR="0012737D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профилактики</w:t>
            </w:r>
          </w:p>
        </w:tc>
        <w:tc>
          <w:tcPr>
            <w:tcW w:w="6520" w:type="dxa"/>
          </w:tcPr>
          <w:p w:rsidR="007A3CAD" w:rsidRPr="00884573" w:rsidRDefault="007160B9" w:rsidP="007A3CAD">
            <w:pPr>
              <w:tabs>
                <w:tab w:val="left" w:pos="1535"/>
              </w:tabs>
              <w:rPr>
                <w:rFonts w:ascii="PT Astra Serif" w:hAnsi="PT Astra Serif"/>
                <w:sz w:val="28"/>
                <w:szCs w:val="28"/>
                <w:lang w:val="ru-RU"/>
              </w:rPr>
            </w:pPr>
            <w:r>
              <w:rPr>
                <w:rFonts w:ascii="PT Astra Serif" w:hAnsi="PT Astra Serif"/>
                <w:sz w:val="28"/>
                <w:szCs w:val="28"/>
                <w:lang w:val="ru-RU"/>
              </w:rPr>
              <w:t>2025</w:t>
            </w:r>
            <w:r w:rsidR="00D90AA2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год</w:t>
            </w:r>
          </w:p>
        </w:tc>
      </w:tr>
    </w:tbl>
    <w:p w:rsidR="00716244" w:rsidRPr="00884573" w:rsidRDefault="00716244" w:rsidP="007A3CAD">
      <w:pPr>
        <w:tabs>
          <w:tab w:val="left" w:pos="1535"/>
        </w:tabs>
        <w:rPr>
          <w:sz w:val="28"/>
          <w:szCs w:val="28"/>
          <w:lang w:val="ru-RU"/>
        </w:rPr>
      </w:pPr>
    </w:p>
    <w:p w:rsidR="00311A26" w:rsidRPr="00884573" w:rsidRDefault="00311A26" w:rsidP="007A3CAD">
      <w:pPr>
        <w:tabs>
          <w:tab w:val="left" w:pos="1535"/>
        </w:tabs>
        <w:rPr>
          <w:sz w:val="28"/>
          <w:szCs w:val="28"/>
          <w:lang w:val="ru-RU"/>
        </w:rPr>
      </w:pPr>
    </w:p>
    <w:tbl>
      <w:tblPr>
        <w:tblStyle w:val="a3"/>
        <w:tblW w:w="9692" w:type="dxa"/>
        <w:tblLook w:val="04A0" w:firstRow="1" w:lastRow="0" w:firstColumn="1" w:lastColumn="0" w:noHBand="0" w:noVBand="1"/>
      </w:tblPr>
      <w:tblGrid>
        <w:gridCol w:w="2660"/>
        <w:gridCol w:w="7032"/>
      </w:tblGrid>
      <w:tr w:rsidR="0019038D" w:rsidRPr="00A050AC" w:rsidTr="00311A26">
        <w:tc>
          <w:tcPr>
            <w:tcW w:w="2660" w:type="dxa"/>
          </w:tcPr>
          <w:p w:rsidR="00311A26" w:rsidRPr="00884573" w:rsidRDefault="00311A26" w:rsidP="00311A26">
            <w:pPr>
              <w:tabs>
                <w:tab w:val="left" w:pos="1535"/>
              </w:tabs>
              <w:ind w:right="-229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</w:tcPr>
          <w:p w:rsidR="00311A26" w:rsidRPr="00884573" w:rsidRDefault="00311A26" w:rsidP="003F26E9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1.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М</w:t>
            </w:r>
            <w:r w:rsidR="00196BC2" w:rsidRPr="00884573">
              <w:rPr>
                <w:rFonts w:ascii="PT Astra Serif" w:hAnsi="PT Astra Serif"/>
                <w:bCs/>
                <w:iCs/>
                <w:sz w:val="28"/>
                <w:szCs w:val="28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3F26E9" w:rsidRPr="00884573" w:rsidRDefault="00311A26" w:rsidP="00196BC2">
            <w:pPr>
              <w:tabs>
                <w:tab w:val="left" w:pos="1535"/>
              </w:tabs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2.</w:t>
            </w:r>
            <w:r w:rsidR="00196BC2" w:rsidRPr="00884573">
              <w:rPr>
                <w:rFonts w:ascii="PT Astra Serif" w:eastAsia="Calibri" w:hAnsi="PT Astra Serif"/>
                <w:color w:val="000000"/>
                <w:sz w:val="28"/>
                <w:szCs w:val="28"/>
                <w:lang w:val="ru-RU"/>
              </w:rPr>
              <w:t> </w:t>
            </w:r>
            <w:r w:rsidR="003F26E9" w:rsidRPr="00884573">
              <w:rPr>
                <w:rFonts w:ascii="PT Astra Serif" w:eastAsiaTheme="minorHAnsi" w:hAnsi="PT Astra Serif"/>
                <w:color w:val="000000"/>
                <w:sz w:val="28"/>
                <w:szCs w:val="28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311A26" w:rsidRPr="00884573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84573">
        <w:rPr>
          <w:rFonts w:ascii="PT Astra Serif" w:hAnsi="PT Astra Serif"/>
          <w:b/>
          <w:sz w:val="28"/>
          <w:szCs w:val="28"/>
        </w:rPr>
        <w:t>1. Анализ текущего состояния осуществления муниципального</w:t>
      </w:r>
    </w:p>
    <w:p w:rsidR="00311A26" w:rsidRPr="00884573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84573">
        <w:rPr>
          <w:rFonts w:ascii="PT Astra Serif" w:hAnsi="PT Astra Serif"/>
          <w:b/>
          <w:sz w:val="28"/>
          <w:szCs w:val="28"/>
        </w:rPr>
        <w:t>контроля</w:t>
      </w:r>
      <w:r w:rsidR="00196BC2" w:rsidRPr="00884573">
        <w:rPr>
          <w:rFonts w:ascii="PT Astra Serif" w:hAnsi="PT Astra Serif"/>
          <w:b/>
          <w:sz w:val="28"/>
          <w:szCs w:val="28"/>
        </w:rPr>
        <w:t xml:space="preserve"> в сфере благоустройства</w:t>
      </w:r>
    </w:p>
    <w:p w:rsidR="00311A26" w:rsidRPr="00884573" w:rsidRDefault="00311A26" w:rsidP="003F26E9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311A26" w:rsidRPr="00884573" w:rsidRDefault="00311A26" w:rsidP="003F26E9">
      <w:pPr>
        <w:ind w:firstLine="709"/>
        <w:contextualSpacing/>
        <w:jc w:val="both"/>
        <w:rPr>
          <w:sz w:val="28"/>
          <w:szCs w:val="28"/>
          <w:lang w:val="ru-RU"/>
        </w:rPr>
      </w:pPr>
      <w:r w:rsidRPr="00884573">
        <w:rPr>
          <w:sz w:val="28"/>
          <w:szCs w:val="28"/>
          <w:lang w:val="ru-RU"/>
        </w:rPr>
        <w:t>1.1. В зависимости от объекта, в отношении которого осуществляется муниципальный контроль</w:t>
      </w:r>
      <w:r w:rsidR="00196BC2" w:rsidRPr="00884573">
        <w:rPr>
          <w:sz w:val="28"/>
          <w:szCs w:val="28"/>
          <w:lang w:val="ru-RU"/>
        </w:rPr>
        <w:t xml:space="preserve"> в сфере благоустройства</w:t>
      </w:r>
      <w:r w:rsidRPr="00884573">
        <w:rPr>
          <w:sz w:val="28"/>
          <w:szCs w:val="28"/>
          <w:lang w:val="ru-RU"/>
        </w:rPr>
        <w:t xml:space="preserve">, выделяются следующие типы контролируемых лиц: </w:t>
      </w:r>
    </w:p>
    <w:p w:rsidR="002B6766" w:rsidRPr="00884573" w:rsidRDefault="00311A26" w:rsidP="003F26E9">
      <w:pPr>
        <w:ind w:firstLine="709"/>
        <w:contextualSpacing/>
        <w:jc w:val="both"/>
        <w:rPr>
          <w:sz w:val="28"/>
          <w:szCs w:val="28"/>
          <w:lang w:val="ru-RU"/>
        </w:rPr>
      </w:pPr>
      <w:r w:rsidRPr="00884573">
        <w:rPr>
          <w:sz w:val="28"/>
          <w:szCs w:val="28"/>
          <w:lang w:val="ru-RU"/>
        </w:rPr>
        <w:t>- юридические лица</w:t>
      </w:r>
      <w:r w:rsidR="002B6766" w:rsidRPr="00884573">
        <w:rPr>
          <w:sz w:val="28"/>
          <w:szCs w:val="28"/>
          <w:lang w:val="ru-RU"/>
        </w:rPr>
        <w:t>,</w:t>
      </w:r>
      <w:r w:rsidRPr="00884573">
        <w:rPr>
          <w:sz w:val="28"/>
          <w:szCs w:val="28"/>
          <w:lang w:val="ru-RU"/>
        </w:rPr>
        <w:t xml:space="preserve"> индивидуальные предприниматели</w:t>
      </w:r>
      <w:r w:rsidR="002B6766" w:rsidRPr="00884573">
        <w:rPr>
          <w:sz w:val="28"/>
          <w:szCs w:val="28"/>
          <w:lang w:val="ru-RU"/>
        </w:rPr>
        <w:t xml:space="preserve"> и граждане</w:t>
      </w:r>
      <w:r w:rsidRPr="00884573">
        <w:rPr>
          <w:sz w:val="28"/>
          <w:szCs w:val="28"/>
          <w:lang w:val="ru-RU"/>
        </w:rPr>
        <w:t xml:space="preserve">, </w:t>
      </w:r>
      <w:r w:rsidR="003E06A7" w:rsidRPr="00884573">
        <w:rPr>
          <w:sz w:val="28"/>
          <w:szCs w:val="28"/>
          <w:lang w:val="ru-RU"/>
        </w:rPr>
        <w:t xml:space="preserve">обеспечивающие благоустройство объектов, </w:t>
      </w:r>
      <w:r w:rsidR="002B6766" w:rsidRPr="00884573">
        <w:rPr>
          <w:rFonts w:ascii="PT Astra Serif" w:hAnsi="PT Astra Serif" w:cs="PT Astra Serif"/>
          <w:sz w:val="28"/>
          <w:szCs w:val="28"/>
          <w:lang w:val="ru-RU"/>
        </w:rPr>
        <w:t xml:space="preserve">к которым предъявляются обязательные требования, </w:t>
      </w:r>
      <w:r w:rsidR="002B6766" w:rsidRPr="00884573">
        <w:rPr>
          <w:rFonts w:ascii="PT Astra Serif" w:hAnsi="PT Astra Serif"/>
          <w:sz w:val="28"/>
          <w:szCs w:val="28"/>
          <w:lang w:val="ru-RU"/>
        </w:rPr>
        <w:t xml:space="preserve">установленные Правилами благоустройства 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на </w:t>
      </w:r>
      <w:r w:rsidR="002B6766" w:rsidRPr="00884573">
        <w:rPr>
          <w:rFonts w:ascii="PT Astra Serif" w:hAnsi="PT Astra Serif"/>
          <w:sz w:val="28"/>
          <w:szCs w:val="28"/>
          <w:lang w:val="ru-RU"/>
        </w:rPr>
        <w:t xml:space="preserve">территории 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>сельского поселения</w:t>
      </w:r>
      <w:r w:rsidR="00884573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160B9" w:rsidRPr="007160B9">
        <w:rPr>
          <w:bCs/>
          <w:sz w:val="28"/>
          <w:szCs w:val="28"/>
          <w:lang w:val="ru-RU"/>
        </w:rPr>
        <w:t>«Казановское»</w:t>
      </w:r>
      <w:r w:rsidR="007160B9">
        <w:rPr>
          <w:bCs/>
          <w:sz w:val="28"/>
          <w:szCs w:val="28"/>
          <w:lang w:val="ru-RU"/>
        </w:rPr>
        <w:t>.</w:t>
      </w:r>
      <w:r w:rsidR="00884573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5314B2" w:rsidRPr="00AE7DCC" w:rsidRDefault="00311A26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AE7DCC">
        <w:rPr>
          <w:rFonts w:ascii="PT Astra Serif" w:hAnsi="PT Astra Serif"/>
          <w:color w:val="000000" w:themeColor="text1"/>
          <w:sz w:val="28"/>
          <w:szCs w:val="28"/>
        </w:rPr>
        <w:t xml:space="preserve">1.2. </w:t>
      </w:r>
      <w:r w:rsidR="007160B9">
        <w:rPr>
          <w:rFonts w:ascii="PT Astra Serif" w:hAnsi="PT Astra Serif" w:cs="Arial"/>
          <w:color w:val="000000" w:themeColor="text1"/>
          <w:sz w:val="28"/>
          <w:szCs w:val="28"/>
        </w:rPr>
        <w:t>За текущий период 2024</w:t>
      </w:r>
      <w:r w:rsidR="005314B2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 года</w:t>
      </w:r>
      <w:r w:rsidR="005314B2" w:rsidRPr="00AE7DCC">
        <w:rPr>
          <w:rFonts w:ascii="PT Astra Serif" w:hAnsi="PT Astra Serif"/>
          <w:color w:val="000000" w:themeColor="text1"/>
          <w:sz w:val="28"/>
          <w:szCs w:val="28"/>
        </w:rPr>
        <w:t xml:space="preserve"> в рамках </w:t>
      </w:r>
      <w:r w:rsidR="005314B2" w:rsidRPr="00AE7DCC">
        <w:rPr>
          <w:rFonts w:ascii="PT Astra Serif" w:hAnsi="PT Astra Serif" w:cs="Arial"/>
          <w:color w:val="000000" w:themeColor="text1"/>
          <w:sz w:val="28"/>
          <w:szCs w:val="28"/>
        </w:rPr>
        <w:t>муниципального контроля за соблюдением Прави</w:t>
      </w:r>
      <w:r w:rsidR="00884573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л благоустройства на территории  сельского поселения </w:t>
      </w:r>
      <w:r w:rsidR="007160B9">
        <w:rPr>
          <w:bCs/>
          <w:sz w:val="28"/>
          <w:szCs w:val="28"/>
        </w:rPr>
        <w:t>«Казановское</w:t>
      </w:r>
      <w:r w:rsidR="007160B9" w:rsidRPr="00884573">
        <w:rPr>
          <w:bCs/>
          <w:sz w:val="28"/>
          <w:szCs w:val="28"/>
        </w:rPr>
        <w:t>»</w:t>
      </w:r>
      <w:r w:rsidR="007160B9">
        <w:rPr>
          <w:bCs/>
          <w:sz w:val="28"/>
          <w:szCs w:val="28"/>
        </w:rPr>
        <w:t xml:space="preserve"> </w:t>
      </w:r>
      <w:r w:rsidR="005314B2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плановые и внеплановые проверки, мероприятия по контролю без взаимодействия с субъектами контроля на территории </w:t>
      </w:r>
      <w:r w:rsidR="00884573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 сельского поселения </w:t>
      </w:r>
      <w:r w:rsidR="007160B9">
        <w:rPr>
          <w:bCs/>
          <w:sz w:val="28"/>
          <w:szCs w:val="28"/>
        </w:rPr>
        <w:t>«Казановское</w:t>
      </w:r>
      <w:r w:rsidR="007160B9" w:rsidRPr="00884573">
        <w:rPr>
          <w:bCs/>
          <w:sz w:val="28"/>
          <w:szCs w:val="28"/>
        </w:rPr>
        <w:t>»</w:t>
      </w:r>
      <w:r w:rsidR="007160B9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="00884573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="00AE7DCC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не </w:t>
      </w:r>
      <w:r w:rsidR="00561AB1" w:rsidRPr="00AE7DCC">
        <w:rPr>
          <w:rFonts w:ascii="PT Astra Serif" w:hAnsi="PT Astra Serif" w:cs="Arial"/>
          <w:color w:val="000000" w:themeColor="text1"/>
          <w:sz w:val="28"/>
          <w:szCs w:val="28"/>
        </w:rPr>
        <w:t xml:space="preserve"> проводились. </w:t>
      </w:r>
    </w:p>
    <w:p w:rsidR="005314B2" w:rsidRPr="00884573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 w:cs="Arial"/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:rsidR="005314B2" w:rsidRPr="00884573" w:rsidRDefault="005314B2" w:rsidP="005314B2">
      <w:pPr>
        <w:pStyle w:val="a8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 w:cs="Arial"/>
          <w:sz w:val="28"/>
          <w:szCs w:val="28"/>
        </w:rPr>
        <w:t xml:space="preserve">Предостережения о недопустимости нарушений обязательных требований </w:t>
      </w:r>
      <w:bookmarkStart w:id="0" w:name="_GoBack"/>
      <w:r w:rsidRPr="00884573">
        <w:rPr>
          <w:rFonts w:ascii="PT Astra Serif" w:hAnsi="PT Astra Serif" w:cs="Arial"/>
          <w:sz w:val="28"/>
          <w:szCs w:val="28"/>
        </w:rPr>
        <w:t>при осуществлении муниципального контроля подконтрольным субъектам не выдавались.</w:t>
      </w:r>
      <w:bookmarkEnd w:id="0"/>
    </w:p>
    <w:p w:rsidR="005314B2" w:rsidRPr="00884573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 w:cs="Arial"/>
          <w:sz w:val="28"/>
          <w:szCs w:val="28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5314B2" w:rsidRPr="00884573" w:rsidRDefault="00407B45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/>
          <w:sz w:val="28"/>
          <w:szCs w:val="28"/>
        </w:rPr>
        <w:t xml:space="preserve">1.3. </w:t>
      </w:r>
      <w:r w:rsidR="005314B2" w:rsidRPr="00884573">
        <w:rPr>
          <w:rFonts w:ascii="PT Astra Serif" w:hAnsi="PT Astra Serif" w:cs="Arial"/>
          <w:sz w:val="28"/>
          <w:szCs w:val="28"/>
        </w:rPr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 w:rsidR="00884573" w:rsidRPr="00884573">
        <w:rPr>
          <w:rFonts w:ascii="PT Astra Serif" w:hAnsi="PT Astra Serif" w:cs="PT Astra Serif"/>
          <w:sz w:val="28"/>
          <w:szCs w:val="28"/>
        </w:rPr>
        <w:t xml:space="preserve">администрацией </w:t>
      </w:r>
      <w:r w:rsidR="00616DE6" w:rsidRPr="00884573">
        <w:rPr>
          <w:rFonts w:ascii="PT Astra Serif" w:hAnsi="PT Astra Serif" w:cs="PT Astra Serif"/>
          <w:sz w:val="28"/>
          <w:szCs w:val="28"/>
        </w:rPr>
        <w:t>сельского поселения</w:t>
      </w:r>
      <w:r w:rsidR="005314B2" w:rsidRPr="00884573">
        <w:rPr>
          <w:rFonts w:ascii="PT Astra Serif" w:hAnsi="PT Astra Serif" w:cs="Arial"/>
          <w:sz w:val="28"/>
          <w:szCs w:val="28"/>
        </w:rPr>
        <w:t xml:space="preserve"> </w:t>
      </w:r>
      <w:r w:rsidR="00884573" w:rsidRPr="00884573">
        <w:rPr>
          <w:rFonts w:ascii="PT Astra Serif" w:hAnsi="PT Astra Serif" w:cs="Arial"/>
          <w:sz w:val="28"/>
          <w:szCs w:val="28"/>
        </w:rPr>
        <w:t xml:space="preserve"> </w:t>
      </w:r>
      <w:r w:rsidR="00CB62A7">
        <w:rPr>
          <w:bCs/>
          <w:sz w:val="28"/>
          <w:szCs w:val="28"/>
        </w:rPr>
        <w:t>«Казановское</w:t>
      </w:r>
      <w:r w:rsidR="00884573" w:rsidRPr="00884573">
        <w:rPr>
          <w:rFonts w:ascii="PT Astra Serif" w:hAnsi="PT Astra Serif" w:cs="Arial"/>
          <w:sz w:val="28"/>
          <w:szCs w:val="28"/>
        </w:rPr>
        <w:t xml:space="preserve">» </w:t>
      </w:r>
      <w:r w:rsidR="00CB62A7">
        <w:rPr>
          <w:rFonts w:ascii="PT Astra Serif" w:hAnsi="PT Astra Serif" w:cs="Arial"/>
          <w:sz w:val="28"/>
          <w:szCs w:val="28"/>
        </w:rPr>
        <w:t>в 2024</w:t>
      </w:r>
      <w:r w:rsidR="005314B2" w:rsidRPr="00884573">
        <w:rPr>
          <w:rFonts w:ascii="PT Astra Serif" w:hAnsi="PT Astra Serif" w:cs="Arial"/>
          <w:sz w:val="28"/>
          <w:szCs w:val="28"/>
        </w:rPr>
        <w:t xml:space="preserve"> году проведена следующая работа:</w:t>
      </w:r>
    </w:p>
    <w:p w:rsidR="005314B2" w:rsidRPr="00884573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 w:cs="Arial"/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5314B2" w:rsidRPr="00884573" w:rsidRDefault="005314B2" w:rsidP="005314B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4573">
        <w:rPr>
          <w:rFonts w:ascii="PT Astra Serif" w:hAnsi="PT Astra Serif" w:cs="Arial"/>
          <w:sz w:val="28"/>
          <w:szCs w:val="28"/>
        </w:rPr>
        <w:t xml:space="preserve">В процессе осуществления муниципального контроля ведется информативно-разъяснительная работа с подконтрольными субъектами </w:t>
      </w:r>
      <w:r w:rsidRPr="00884573">
        <w:rPr>
          <w:rFonts w:ascii="PT Astra Serif" w:hAnsi="PT Astra Serif" w:cs="Arial"/>
          <w:sz w:val="28"/>
          <w:szCs w:val="28"/>
        </w:rPr>
        <w:lastRenderedPageBreak/>
        <w:t>(оказывается консультативная помощь, даются разъяснения по вопросам соблюдения обязательных требований в устной форме).</w:t>
      </w:r>
    </w:p>
    <w:p w:rsidR="004F0E6B" w:rsidRPr="00884573" w:rsidRDefault="004F0E6B" w:rsidP="00311A26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</w:p>
    <w:p w:rsidR="0012737D" w:rsidRPr="00884573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84573">
        <w:rPr>
          <w:rFonts w:ascii="PT Astra Serif" w:hAnsi="PT Astra Serif"/>
          <w:b/>
          <w:sz w:val="28"/>
          <w:szCs w:val="28"/>
        </w:rPr>
        <w:t>2. Характеристика проблем, на решение которых направлена</w:t>
      </w:r>
    </w:p>
    <w:p w:rsidR="0012737D" w:rsidRPr="00884573" w:rsidRDefault="0012737D" w:rsidP="0019038D">
      <w:pPr>
        <w:pStyle w:val="ConsPlusNormal"/>
        <w:ind w:firstLine="54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84573">
        <w:rPr>
          <w:rFonts w:ascii="PT Astra Serif" w:hAnsi="PT Astra Serif"/>
          <w:b/>
          <w:sz w:val="28"/>
          <w:szCs w:val="28"/>
        </w:rPr>
        <w:t>программа профилактики</w:t>
      </w:r>
    </w:p>
    <w:p w:rsidR="0012737D" w:rsidRPr="00884573" w:rsidRDefault="0012737D" w:rsidP="0019038D">
      <w:pPr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12737D" w:rsidRPr="00884573" w:rsidRDefault="0019038D" w:rsidP="00497304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ab/>
      </w:r>
      <w:r w:rsidR="001D3A66" w:rsidRPr="00884573">
        <w:rPr>
          <w:rFonts w:ascii="PT Astra Serif" w:hAnsi="PT Astra Serif"/>
          <w:sz w:val="28"/>
          <w:szCs w:val="28"/>
          <w:lang w:val="ru-RU"/>
        </w:rPr>
        <w:t xml:space="preserve">2.1. </w:t>
      </w:r>
      <w:r w:rsidR="004F1C32" w:rsidRPr="00884573">
        <w:rPr>
          <w:rFonts w:ascii="PT Astra Serif" w:hAnsi="PT Astra Serif"/>
          <w:sz w:val="28"/>
          <w:szCs w:val="28"/>
          <w:lang w:val="ru-RU"/>
        </w:rPr>
        <w:t xml:space="preserve">К основным проблемам в сфере </w:t>
      </w:r>
      <w:r w:rsidR="00497304" w:rsidRPr="00884573">
        <w:rPr>
          <w:rFonts w:ascii="PT Astra Serif" w:hAnsi="PT Astra Serif"/>
          <w:sz w:val="28"/>
          <w:szCs w:val="28"/>
          <w:lang w:val="ru-RU"/>
        </w:rPr>
        <w:t xml:space="preserve">благоустройства, на решение которых направлена Программа профилактики относится: 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приведение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объектов благоустройства в соответствии с технико-эксплуатационными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характеристиками улучшение архитектурно-планировочного облика</w:t>
      </w:r>
      <w:r w:rsidR="00884573" w:rsidRPr="00884573">
        <w:rPr>
          <w:rFonts w:ascii="PT Astra Serif" w:hAnsi="PT Astra Serif"/>
          <w:sz w:val="28"/>
          <w:szCs w:val="28"/>
          <w:lang w:val="ru-RU"/>
        </w:rPr>
        <w:t xml:space="preserve">  сельского поселения</w:t>
      </w:r>
      <w:r w:rsidR="00CB62A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B62A7" w:rsidRPr="00CB62A7">
        <w:rPr>
          <w:bCs/>
          <w:sz w:val="28"/>
          <w:szCs w:val="28"/>
          <w:lang w:val="ru-RU"/>
        </w:rPr>
        <w:t>«Казановское</w:t>
      </w:r>
      <w:r w:rsidR="00884573" w:rsidRPr="00884573">
        <w:rPr>
          <w:rFonts w:ascii="PT Astra Serif" w:hAnsi="PT Astra Serif"/>
          <w:sz w:val="28"/>
          <w:szCs w:val="28"/>
          <w:lang w:val="ru-RU"/>
        </w:rPr>
        <w:t>»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,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улучшение экологической обстановки и санитарно-гигиенических условий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F46FE">
        <w:rPr>
          <w:rFonts w:ascii="PT Astra Serif" w:hAnsi="PT Astra Serif"/>
          <w:sz w:val="28"/>
          <w:szCs w:val="28"/>
          <w:lang w:val="ru-RU"/>
        </w:rPr>
        <w:t>жизни в селе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,</w:t>
      </w:r>
      <w:r w:rsidR="00616DE6" w:rsidRPr="00884573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E06A7" w:rsidRPr="00884573">
        <w:rPr>
          <w:rFonts w:ascii="PT Astra Serif" w:hAnsi="PT Astra Serif"/>
          <w:sz w:val="28"/>
          <w:szCs w:val="28"/>
          <w:lang w:val="ru-RU"/>
        </w:rPr>
        <w:t>создание безопасных и комфортных у</w:t>
      </w:r>
      <w:r w:rsidR="00AE7DCC">
        <w:rPr>
          <w:rFonts w:ascii="PT Astra Serif" w:hAnsi="PT Astra Serif"/>
          <w:sz w:val="28"/>
          <w:szCs w:val="28"/>
          <w:lang w:val="ru-RU"/>
        </w:rPr>
        <w:t>словий для проживания населения, в целях улучшения   пожарной безопасности</w:t>
      </w:r>
      <w:r w:rsidR="005A2D78">
        <w:rPr>
          <w:rFonts w:ascii="PT Astra Serif" w:hAnsi="PT Astra Serif"/>
          <w:sz w:val="28"/>
          <w:szCs w:val="28"/>
          <w:lang w:val="ru-RU"/>
        </w:rPr>
        <w:t>.</w:t>
      </w:r>
    </w:p>
    <w:p w:rsidR="003E06A7" w:rsidRPr="00884573" w:rsidRDefault="003E06A7" w:rsidP="003E06A7">
      <w:pPr>
        <w:contextualSpacing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311A26" w:rsidRPr="00884573" w:rsidRDefault="0012737D" w:rsidP="003F26E9">
      <w:pPr>
        <w:contextualSpacing/>
        <w:jc w:val="center"/>
        <w:rPr>
          <w:b/>
          <w:sz w:val="28"/>
          <w:szCs w:val="28"/>
          <w:lang w:val="ru-RU"/>
        </w:rPr>
      </w:pPr>
      <w:r w:rsidRPr="00884573">
        <w:rPr>
          <w:b/>
          <w:sz w:val="28"/>
          <w:szCs w:val="28"/>
          <w:lang w:val="ru-RU"/>
        </w:rPr>
        <w:t>3</w:t>
      </w:r>
      <w:r w:rsidR="00311A26" w:rsidRPr="00884573">
        <w:rPr>
          <w:b/>
          <w:sz w:val="28"/>
          <w:szCs w:val="28"/>
          <w:lang w:val="ru-RU"/>
        </w:rPr>
        <w:t xml:space="preserve">. Цели и задачи реализации </w:t>
      </w:r>
      <w:r w:rsidRPr="00884573">
        <w:rPr>
          <w:b/>
          <w:sz w:val="28"/>
          <w:szCs w:val="28"/>
          <w:lang w:val="ru-RU"/>
        </w:rPr>
        <w:t>п</w:t>
      </w:r>
      <w:r w:rsidR="00311A26" w:rsidRPr="00884573">
        <w:rPr>
          <w:b/>
          <w:sz w:val="28"/>
          <w:szCs w:val="28"/>
          <w:lang w:val="ru-RU"/>
        </w:rPr>
        <w:t>рограммы профилактики</w:t>
      </w:r>
    </w:p>
    <w:p w:rsidR="00A17C8F" w:rsidRPr="00884573" w:rsidRDefault="00A17C8F" w:rsidP="003F26E9">
      <w:pPr>
        <w:contextualSpacing/>
        <w:jc w:val="center"/>
        <w:rPr>
          <w:b/>
          <w:sz w:val="28"/>
          <w:szCs w:val="28"/>
          <w:lang w:val="ru-RU"/>
        </w:rPr>
      </w:pPr>
    </w:p>
    <w:p w:rsidR="00311A26" w:rsidRPr="00884573" w:rsidRDefault="0012737D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 xml:space="preserve">3.1. </w:t>
      </w:r>
      <w:r w:rsidR="00311A26" w:rsidRPr="00884573">
        <w:rPr>
          <w:rFonts w:ascii="PT Astra Serif" w:hAnsi="PT Astra Serif"/>
          <w:sz w:val="28"/>
          <w:szCs w:val="28"/>
          <w:lang w:val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884573" w:rsidRDefault="00311A26" w:rsidP="003F26E9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1)</w:t>
      </w:r>
      <w:r w:rsidRPr="00884573">
        <w:rPr>
          <w:rFonts w:ascii="PT Astra Serif" w:hAnsi="PT Astra Serif"/>
          <w:sz w:val="28"/>
          <w:szCs w:val="28"/>
        </w:rPr>
        <w:t> </w:t>
      </w:r>
      <w:r w:rsidRPr="00884573">
        <w:rPr>
          <w:rFonts w:ascii="PT Astra Serif" w:hAnsi="PT Astra Serif"/>
          <w:sz w:val="28"/>
          <w:szCs w:val="28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311A26" w:rsidRPr="00884573" w:rsidRDefault="00311A26" w:rsidP="00311A26">
      <w:pPr>
        <w:tabs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2)</w:t>
      </w:r>
      <w:r w:rsidRPr="00884573">
        <w:rPr>
          <w:rFonts w:ascii="PT Astra Serif" w:hAnsi="PT Astra Serif"/>
          <w:sz w:val="28"/>
          <w:szCs w:val="28"/>
        </w:rPr>
        <w:t> </w:t>
      </w:r>
      <w:r w:rsidRPr="00884573">
        <w:rPr>
          <w:rFonts w:ascii="PT Astra Serif" w:hAnsi="PT Astra Serif"/>
          <w:sz w:val="28"/>
          <w:szCs w:val="28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884573" w:rsidRDefault="00311A26" w:rsidP="00311A26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3)</w:t>
      </w:r>
      <w:r w:rsidRPr="00884573">
        <w:rPr>
          <w:rFonts w:ascii="PT Astra Serif" w:hAnsi="PT Astra Serif"/>
          <w:sz w:val="28"/>
          <w:szCs w:val="28"/>
        </w:rPr>
        <w:t> </w:t>
      </w:r>
      <w:r w:rsidRPr="00884573">
        <w:rPr>
          <w:rFonts w:ascii="PT Astra Serif" w:hAnsi="PT Astra Serif"/>
          <w:sz w:val="28"/>
          <w:szCs w:val="28"/>
          <w:lang w:val="ru-RU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F14A2" w:rsidRPr="00884573" w:rsidRDefault="0012737D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84573">
        <w:rPr>
          <w:color w:val="000000"/>
          <w:sz w:val="28"/>
          <w:szCs w:val="28"/>
          <w:lang w:val="ru-RU"/>
        </w:rPr>
        <w:t xml:space="preserve">3.2. </w:t>
      </w:r>
      <w:r w:rsidR="004F14A2" w:rsidRPr="00884573">
        <w:rPr>
          <w:color w:val="000000"/>
          <w:sz w:val="28"/>
          <w:szCs w:val="28"/>
          <w:lang w:val="ru-RU"/>
        </w:rPr>
        <w:t xml:space="preserve">Задачами Программы являются: </w:t>
      </w:r>
    </w:p>
    <w:p w:rsidR="004F14A2" w:rsidRPr="00884573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84573">
        <w:rPr>
          <w:color w:val="000000"/>
          <w:sz w:val="28"/>
          <w:szCs w:val="28"/>
          <w:lang w:val="ru-RU"/>
        </w:rPr>
        <w:t>-</w:t>
      </w:r>
      <w:r w:rsidR="005314B2" w:rsidRPr="00884573">
        <w:rPr>
          <w:color w:val="000000"/>
          <w:sz w:val="28"/>
          <w:szCs w:val="28"/>
          <w:lang w:val="ru-RU"/>
        </w:rPr>
        <w:t> </w:t>
      </w:r>
      <w:r w:rsidRPr="00884573">
        <w:rPr>
          <w:color w:val="000000"/>
          <w:sz w:val="28"/>
          <w:szCs w:val="28"/>
          <w:lang w:val="ru-RU"/>
        </w:rPr>
        <w:t xml:space="preserve">укрепление системы профилактики нарушений обязательных требований; </w:t>
      </w:r>
    </w:p>
    <w:p w:rsidR="004F14A2" w:rsidRPr="00884573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84573">
        <w:rPr>
          <w:color w:val="000000"/>
          <w:sz w:val="28"/>
          <w:szCs w:val="28"/>
          <w:lang w:val="ru-RU"/>
        </w:rPr>
        <w:t>-</w:t>
      </w:r>
      <w:r w:rsidR="005314B2" w:rsidRPr="00884573">
        <w:rPr>
          <w:color w:val="000000"/>
          <w:sz w:val="28"/>
          <w:szCs w:val="28"/>
          <w:lang w:val="ru-RU"/>
        </w:rPr>
        <w:t> </w:t>
      </w:r>
      <w:r w:rsidRPr="00884573">
        <w:rPr>
          <w:color w:val="000000"/>
          <w:sz w:val="28"/>
          <w:szCs w:val="28"/>
          <w:lang w:val="ru-RU"/>
        </w:rPr>
        <w:t xml:space="preserve"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Pr="00884573" w:rsidRDefault="004F14A2" w:rsidP="004F14A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84573">
        <w:rPr>
          <w:color w:val="000000"/>
          <w:sz w:val="28"/>
          <w:szCs w:val="28"/>
          <w:lang w:val="ru-RU"/>
        </w:rPr>
        <w:t>-</w:t>
      </w:r>
      <w:r w:rsidR="005314B2" w:rsidRPr="00884573">
        <w:rPr>
          <w:color w:val="000000"/>
          <w:sz w:val="28"/>
          <w:szCs w:val="28"/>
          <w:lang w:val="ru-RU"/>
        </w:rPr>
        <w:t> </w:t>
      </w:r>
      <w:r w:rsidRPr="00884573">
        <w:rPr>
          <w:color w:val="000000"/>
          <w:sz w:val="28"/>
          <w:szCs w:val="28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4F14A2" w:rsidRPr="00884573" w:rsidRDefault="004F14A2" w:rsidP="00311A26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val="ru-RU"/>
        </w:rPr>
      </w:pPr>
    </w:p>
    <w:p w:rsidR="00497304" w:rsidRPr="00884573" w:rsidRDefault="00483FA1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4573">
        <w:rPr>
          <w:rFonts w:ascii="PT Astra Serif" w:hAnsi="PT Astra Serif"/>
          <w:b/>
          <w:sz w:val="28"/>
          <w:szCs w:val="28"/>
          <w:lang w:val="ru-RU"/>
        </w:rPr>
        <w:t>4</w:t>
      </w:r>
      <w:r w:rsidR="004F14A2" w:rsidRPr="00884573">
        <w:rPr>
          <w:rFonts w:ascii="PT Astra Serif" w:hAnsi="PT Astra Serif"/>
          <w:b/>
          <w:sz w:val="28"/>
          <w:szCs w:val="28"/>
          <w:lang w:val="ru-RU"/>
        </w:rPr>
        <w:t xml:space="preserve">. Перечень профилактических мероприятий, </w:t>
      </w:r>
    </w:p>
    <w:p w:rsidR="004F14A2" w:rsidRPr="00884573" w:rsidRDefault="004F14A2" w:rsidP="003F26E9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4573">
        <w:rPr>
          <w:rFonts w:ascii="PT Astra Serif" w:hAnsi="PT Astra Serif"/>
          <w:b/>
          <w:sz w:val="28"/>
          <w:szCs w:val="28"/>
          <w:lang w:val="ru-RU"/>
        </w:rPr>
        <w:t>сроки (периодичность) их проведения</w:t>
      </w:r>
    </w:p>
    <w:p w:rsidR="00A17C8F" w:rsidRPr="00884573" w:rsidRDefault="00A17C8F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28"/>
          <w:szCs w:val="28"/>
          <w:lang w:val="ru-RU"/>
        </w:rPr>
      </w:pPr>
    </w:p>
    <w:p w:rsidR="004F14A2" w:rsidRPr="00884573" w:rsidRDefault="004F14A2" w:rsidP="003F26E9">
      <w:pPr>
        <w:tabs>
          <w:tab w:val="left" w:pos="709"/>
        </w:tabs>
        <w:contextualSpacing/>
        <w:jc w:val="right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2551"/>
      </w:tblGrid>
      <w:tr w:rsidR="004F14A2" w:rsidRPr="00884573" w:rsidTr="005F5AEA">
        <w:tc>
          <w:tcPr>
            <w:tcW w:w="675" w:type="dxa"/>
          </w:tcPr>
          <w:p w:rsidR="004F14A2" w:rsidRPr="00884573" w:rsidRDefault="004F14A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</w:rPr>
              <w:t xml:space="preserve">№ п/п </w:t>
            </w:r>
          </w:p>
        </w:tc>
        <w:tc>
          <w:tcPr>
            <w:tcW w:w="4820" w:type="dxa"/>
          </w:tcPr>
          <w:p w:rsidR="004F14A2" w:rsidRPr="00884573" w:rsidRDefault="004F14A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Наименование формы</w:t>
            </w:r>
            <w:r w:rsidR="005314B2"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 xml:space="preserve"> мероприятия</w:t>
            </w:r>
          </w:p>
        </w:tc>
        <w:tc>
          <w:tcPr>
            <w:tcW w:w="2268" w:type="dxa"/>
          </w:tcPr>
          <w:p w:rsidR="004E39B2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Срок</w:t>
            </w:r>
            <w:r w:rsidR="004F14A2" w:rsidRPr="00884573">
              <w:rPr>
                <w:rFonts w:ascii="PT Astra Serif" w:hAnsi="PT Astra Serif" w:cs="PT Astra Serif"/>
                <w:sz w:val="28"/>
                <w:szCs w:val="28"/>
              </w:rPr>
              <w:t xml:space="preserve"> (</w:t>
            </w: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периодичность</w:t>
            </w:r>
            <w:r w:rsidR="004F14A2" w:rsidRPr="00884573">
              <w:rPr>
                <w:rFonts w:ascii="PT Astra Serif" w:hAnsi="PT Astra Serif" w:cs="PT Astra Serif"/>
                <w:sz w:val="28"/>
                <w:szCs w:val="28"/>
              </w:rPr>
              <w:t xml:space="preserve">) </w:t>
            </w: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проведения</w:t>
            </w:r>
          </w:p>
          <w:p w:rsidR="004F14A2" w:rsidRPr="00884573" w:rsidRDefault="005314B2" w:rsidP="005314B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551" w:type="dxa"/>
          </w:tcPr>
          <w:p w:rsidR="004F14A2" w:rsidRPr="00884573" w:rsidRDefault="005314B2" w:rsidP="003F26E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Ответственный исполнитель</w:t>
            </w:r>
          </w:p>
        </w:tc>
      </w:tr>
      <w:tr w:rsidR="004F14A2" w:rsidRPr="00884573" w:rsidTr="005F5AEA">
        <w:tc>
          <w:tcPr>
            <w:tcW w:w="10314" w:type="dxa"/>
            <w:gridSpan w:val="4"/>
          </w:tcPr>
          <w:p w:rsidR="004F14A2" w:rsidRPr="00884573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 w:cs="PT Astra Serif"/>
                <w:sz w:val="28"/>
                <w:szCs w:val="28"/>
                <w:lang w:val="ru-RU"/>
              </w:rPr>
              <w:t>1. Информирование</w:t>
            </w:r>
          </w:p>
        </w:tc>
      </w:tr>
      <w:tr w:rsidR="004F14A2" w:rsidRPr="00884573" w:rsidTr="005F5AEA">
        <w:tc>
          <w:tcPr>
            <w:tcW w:w="675" w:type="dxa"/>
          </w:tcPr>
          <w:p w:rsidR="004F14A2" w:rsidRPr="00884573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lastRenderedPageBreak/>
              <w:t>1.</w:t>
            </w:r>
            <w:r w:rsidR="00D35EC6" w:rsidRPr="00884573">
              <w:rPr>
                <w:rFonts w:ascii="PT Astra Serif" w:hAnsi="PT Astra Serif"/>
                <w:sz w:val="28"/>
                <w:szCs w:val="28"/>
                <w:lang w:val="ru-RU"/>
              </w:rPr>
              <w:t>1.</w:t>
            </w:r>
          </w:p>
          <w:p w:rsidR="004F14A2" w:rsidRPr="00884573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4F14A2" w:rsidRPr="00884573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4F14A2" w:rsidRPr="00884573" w:rsidRDefault="004F14A2" w:rsidP="004F14A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D35EC6" w:rsidRPr="00884573" w:rsidRDefault="00D35EC6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Актуализация и размещение в сети «</w:t>
            </w:r>
            <w:r w:rsidR="00D90AA2" w:rsidRPr="00884573">
              <w:rPr>
                <w:rFonts w:ascii="PT Astra Serif" w:hAnsi="PT Astra Serif"/>
                <w:sz w:val="28"/>
                <w:szCs w:val="28"/>
                <w:lang w:val="ru-RU"/>
              </w:rPr>
              <w:t>И</w:t>
            </w:r>
            <w:r w:rsidR="00D44075">
              <w:rPr>
                <w:rFonts w:ascii="PT Astra Serif" w:hAnsi="PT Astra Serif"/>
                <w:sz w:val="28"/>
                <w:szCs w:val="28"/>
                <w:lang w:val="ru-RU"/>
              </w:rPr>
              <w:t>нтернет» на официальном</w:t>
            </w:r>
            <w:r w:rsidR="00CB62A7">
              <w:rPr>
                <w:rFonts w:ascii="PT Astra Serif" w:hAnsi="PT Astra Serif"/>
                <w:sz w:val="28"/>
                <w:szCs w:val="28"/>
                <w:lang w:val="ru-RU"/>
              </w:rPr>
              <w:t xml:space="preserve"> сайте  администрации «</w:t>
            </w:r>
            <w:r w:rsidR="00CB62A7" w:rsidRPr="00A050AC">
              <w:rPr>
                <w:rFonts w:ascii="PT Astra Serif" w:hAnsi="PT Astra Serif"/>
                <w:sz w:val="28"/>
                <w:szCs w:val="28"/>
                <w:highlight w:val="yellow"/>
                <w:lang w:val="ru-RU"/>
              </w:rPr>
              <w:t>казаново</w:t>
            </w:r>
            <w:r w:rsidR="00D44075" w:rsidRPr="00A050AC">
              <w:rPr>
                <w:rFonts w:ascii="PT Astra Serif" w:hAnsi="PT Astra Serif"/>
                <w:sz w:val="28"/>
                <w:szCs w:val="28"/>
                <w:highlight w:val="yellow"/>
                <w:lang w:val="ru-RU"/>
              </w:rPr>
              <w:t>.</w:t>
            </w:r>
            <w:r w:rsidR="00392A82">
              <w:rPr>
                <w:rFonts w:ascii="PT Astra Serif" w:hAnsi="PT Astra Serif"/>
                <w:sz w:val="28"/>
                <w:szCs w:val="28"/>
                <w:highlight w:val="yellow"/>
                <w:lang w:val="ru-RU"/>
              </w:rPr>
              <w:t>шилкинский.</w:t>
            </w:r>
            <w:r w:rsidR="00D44075" w:rsidRPr="00A050AC">
              <w:rPr>
                <w:rFonts w:ascii="PT Astra Serif" w:hAnsi="PT Astra Serif"/>
                <w:sz w:val="28"/>
                <w:szCs w:val="28"/>
                <w:highlight w:val="yellow"/>
                <w:lang w:val="ru-RU"/>
              </w:rPr>
              <w:t>рф»</w:t>
            </w:r>
          </w:p>
          <w:p w:rsidR="00497304" w:rsidRPr="00884573" w:rsidRDefault="00497304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D35EC6" w:rsidRPr="00884573" w:rsidRDefault="00D35EC6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а)</w:t>
            </w:r>
            <w:r w:rsidR="00010181" w:rsidRPr="00884573">
              <w:rPr>
                <w:rFonts w:ascii="PT Astra Serif" w:hAnsi="PT Astra Serif"/>
                <w:sz w:val="28"/>
                <w:szCs w:val="28"/>
                <w:lang w:val="ru-RU"/>
              </w:rPr>
              <w:t> </w:t>
            </w: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перечня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r w:rsidR="00010181"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в сфере благоустройства</w:t>
            </w:r>
          </w:p>
          <w:p w:rsidR="00D90AA2" w:rsidRPr="00884573" w:rsidRDefault="00D90AA2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D35EC6" w:rsidRPr="00884573" w:rsidRDefault="00D90AA2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б)</w:t>
            </w:r>
            <w:r w:rsidR="00010181" w:rsidRPr="00884573">
              <w:rPr>
                <w:rFonts w:ascii="PT Astra Serif" w:hAnsi="PT Astra Serif"/>
                <w:sz w:val="28"/>
                <w:szCs w:val="28"/>
                <w:lang w:val="ru-RU"/>
              </w:rPr>
              <w:t> </w:t>
            </w: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материалов, информационных писем, руководств по соблюдению обязательных требований</w:t>
            </w:r>
          </w:p>
          <w:p w:rsidR="00D90AA2" w:rsidRPr="00884573" w:rsidRDefault="00D90AA2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D90AA2" w:rsidRPr="00884573" w:rsidRDefault="00D90AA2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в)</w:t>
            </w:r>
            <w:r w:rsidR="00010181" w:rsidRPr="00884573">
              <w:rPr>
                <w:rFonts w:ascii="PT Astra Serif" w:hAnsi="PT Astra Serif"/>
                <w:sz w:val="28"/>
                <w:szCs w:val="28"/>
                <w:lang w:val="ru-RU"/>
              </w:rPr>
              <w:t> </w:t>
            </w:r>
            <w:r w:rsidR="00A17C8F" w:rsidRPr="00884573">
              <w:rPr>
                <w:rFonts w:ascii="PT Astra Serif" w:hAnsi="PT Astra Serif"/>
                <w:sz w:val="28"/>
                <w:szCs w:val="28"/>
                <w:lang w:val="ru-RU"/>
              </w:rPr>
              <w:t>перечня индикаторов риска нарушения обязательных требований</w:t>
            </w:r>
          </w:p>
          <w:p w:rsidR="005F5AEA" w:rsidRPr="00884573" w:rsidRDefault="005F5AEA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5F5AEA" w:rsidRPr="00884573" w:rsidRDefault="005F5AEA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010181" w:rsidRPr="00884573" w:rsidRDefault="00010181" w:rsidP="004F14A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5F5AEA" w:rsidRPr="00884573" w:rsidRDefault="005F5AEA" w:rsidP="005F5AEA">
            <w:pPr>
              <w:tabs>
                <w:tab w:val="left" w:pos="176"/>
              </w:tabs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F14A2" w:rsidRPr="00884573" w:rsidRDefault="004F14A2" w:rsidP="004F14A2">
            <w:pPr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677D" w:rsidRPr="00884573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9677D" w:rsidRPr="00884573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99677D" w:rsidRPr="00884573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F14A2" w:rsidRPr="00884573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Не позднее 5 рабочих дней с момента </w:t>
            </w:r>
            <w:r w:rsidR="00D90AA2"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изменения действующего законодательства</w:t>
            </w:r>
          </w:p>
          <w:p w:rsidR="0099677D" w:rsidRPr="00884573" w:rsidRDefault="0099677D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F14A2" w:rsidRPr="00884573" w:rsidRDefault="00D90AA2" w:rsidP="004F14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Не реже 2 раз в год</w:t>
            </w:r>
          </w:p>
          <w:p w:rsidR="000F4513" w:rsidRDefault="000F4513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A17C8F" w:rsidRPr="00884573" w:rsidRDefault="00A17C8F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10 рабочих дней после</w:t>
            </w:r>
            <w:r w:rsidR="000F451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их утверждения</w:t>
            </w:r>
          </w:p>
          <w:p w:rsidR="00010181" w:rsidRPr="00884573" w:rsidRDefault="00010181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5F5AEA" w:rsidRPr="00884573" w:rsidRDefault="005F5AEA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97304" w:rsidRPr="00884573" w:rsidRDefault="00497304" w:rsidP="00A17C8F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</w:tcPr>
          <w:p w:rsidR="004F14A2" w:rsidRPr="00884573" w:rsidRDefault="00616DE6" w:rsidP="00497304">
            <w:pPr>
              <w:contextualSpacing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 xml:space="preserve">Администрация </w:t>
            </w:r>
            <w:r w:rsidR="00D44075">
              <w:rPr>
                <w:rFonts w:ascii="PT Astra Serif" w:hAnsi="PT Astra Serif"/>
                <w:sz w:val="28"/>
                <w:szCs w:val="28"/>
                <w:lang w:val="ru-RU"/>
              </w:rPr>
              <w:t xml:space="preserve">  сельского поселения </w:t>
            </w:r>
            <w:r w:rsidR="00CB62A7">
              <w:rPr>
                <w:bCs/>
                <w:sz w:val="28"/>
                <w:szCs w:val="28"/>
              </w:rPr>
              <w:t>«Казановское</w:t>
            </w:r>
            <w:r w:rsidR="00CB62A7" w:rsidRPr="00884573">
              <w:rPr>
                <w:bCs/>
                <w:sz w:val="28"/>
                <w:szCs w:val="28"/>
              </w:rPr>
              <w:t>»</w:t>
            </w:r>
          </w:p>
          <w:p w:rsidR="004F14A2" w:rsidRPr="00884573" w:rsidRDefault="004F14A2" w:rsidP="004F14A2">
            <w:pPr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  <w:lang w:val="ru-RU"/>
              </w:rPr>
            </w:pPr>
          </w:p>
          <w:p w:rsidR="00A17C8F" w:rsidRPr="00884573" w:rsidRDefault="00A17C8F" w:rsidP="00D90AA2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D90AA2" w:rsidRPr="00884573" w:rsidRDefault="00D90AA2" w:rsidP="004F14A2">
            <w:pPr>
              <w:contextualSpacing/>
              <w:jc w:val="center"/>
              <w:rPr>
                <w:rFonts w:ascii="PT Astra Serif" w:hAnsi="PT Astra Serif" w:cs="PT Astra Serif"/>
                <w:sz w:val="28"/>
                <w:szCs w:val="28"/>
                <w:lang w:val="ru-RU"/>
              </w:rPr>
            </w:pPr>
          </w:p>
        </w:tc>
      </w:tr>
      <w:tr w:rsidR="00D35EC6" w:rsidRPr="00884573" w:rsidTr="005F5AEA">
        <w:tc>
          <w:tcPr>
            <w:tcW w:w="10314" w:type="dxa"/>
            <w:gridSpan w:val="4"/>
          </w:tcPr>
          <w:p w:rsidR="00D35EC6" w:rsidRPr="00884573" w:rsidRDefault="00D35EC6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2. </w:t>
            </w:r>
            <w:r w:rsidR="00010181"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Консультирование</w:t>
            </w:r>
          </w:p>
        </w:tc>
      </w:tr>
      <w:tr w:rsidR="00010181" w:rsidRPr="00A050AC" w:rsidTr="00010181">
        <w:trPr>
          <w:trHeight w:val="2829"/>
        </w:trPr>
        <w:tc>
          <w:tcPr>
            <w:tcW w:w="675" w:type="dxa"/>
          </w:tcPr>
          <w:p w:rsidR="00010181" w:rsidRPr="00884573" w:rsidRDefault="00010181" w:rsidP="0001018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2.1.</w:t>
            </w:r>
          </w:p>
        </w:tc>
        <w:tc>
          <w:tcPr>
            <w:tcW w:w="4820" w:type="dxa"/>
          </w:tcPr>
          <w:p w:rsidR="00010181" w:rsidRPr="00884573" w:rsidRDefault="00010181" w:rsidP="00010181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884573">
              <w:rPr>
                <w:rFonts w:ascii="PT Astra Serif" w:hAnsi="PT Astra Serif"/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010181" w:rsidRPr="00884573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84573">
              <w:rPr>
                <w:rFonts w:ascii="PT Astra Serif" w:hAnsi="PT Astra Serif"/>
                <w:sz w:val="28"/>
                <w:szCs w:val="28"/>
              </w:rPr>
              <w:t>1) порядок проведения контрольных мероприятий;</w:t>
            </w:r>
          </w:p>
          <w:p w:rsidR="00010181" w:rsidRPr="00884573" w:rsidRDefault="00010181" w:rsidP="00010181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t>2) порядок осуществления профилактических мероприятий;</w:t>
            </w:r>
          </w:p>
          <w:p w:rsidR="00010181" w:rsidRPr="00884573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84573">
              <w:rPr>
                <w:rFonts w:ascii="PT Astra Serif" w:hAnsi="PT Astra Serif"/>
                <w:sz w:val="28"/>
                <w:szCs w:val="28"/>
              </w:rPr>
              <w:t>3) порядок принятия решений по итогам контрольных мероприятий;</w:t>
            </w:r>
          </w:p>
          <w:p w:rsidR="00010181" w:rsidRPr="00884573" w:rsidRDefault="00010181" w:rsidP="00010181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</w:rPr>
            </w:pPr>
            <w:r w:rsidRPr="00884573">
              <w:rPr>
                <w:rFonts w:ascii="PT Astra Serif" w:hAnsi="PT Astra Serif"/>
                <w:sz w:val="28"/>
                <w:szCs w:val="28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:rsidR="00010181" w:rsidRPr="00884573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По запросу</w:t>
            </w:r>
          </w:p>
          <w:p w:rsidR="00010181" w:rsidRPr="00884573" w:rsidRDefault="00010181" w:rsidP="00010181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</w:tcPr>
          <w:p w:rsidR="00010181" w:rsidRPr="00884573" w:rsidRDefault="00884573" w:rsidP="00497304">
            <w:pPr>
              <w:contextualSpacing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Заместитель руководителя администрации, специалист по земельно-имущественным отношениям</w:t>
            </w:r>
          </w:p>
        </w:tc>
      </w:tr>
      <w:tr w:rsidR="00010181" w:rsidRPr="00884573" w:rsidTr="005F5AEA">
        <w:tc>
          <w:tcPr>
            <w:tcW w:w="10314" w:type="dxa"/>
            <w:gridSpan w:val="4"/>
          </w:tcPr>
          <w:p w:rsidR="00010181" w:rsidRPr="00884573" w:rsidRDefault="00010181" w:rsidP="00010181">
            <w:pPr>
              <w:contextualSpacing/>
              <w:jc w:val="center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3. Объявление предостережения</w:t>
            </w:r>
          </w:p>
        </w:tc>
      </w:tr>
      <w:tr w:rsidR="009A3B2E" w:rsidRPr="00A050AC" w:rsidTr="005F5AEA">
        <w:tc>
          <w:tcPr>
            <w:tcW w:w="675" w:type="dxa"/>
          </w:tcPr>
          <w:p w:rsidR="009A3B2E" w:rsidRPr="00884573" w:rsidRDefault="009A3B2E" w:rsidP="009A3B2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884573">
              <w:rPr>
                <w:rFonts w:ascii="PT Astra Serif" w:hAnsi="PT Astra Serif"/>
                <w:sz w:val="28"/>
                <w:szCs w:val="28"/>
                <w:lang w:val="ru-RU"/>
              </w:rPr>
              <w:lastRenderedPageBreak/>
              <w:t>3.1.</w:t>
            </w:r>
          </w:p>
        </w:tc>
        <w:tc>
          <w:tcPr>
            <w:tcW w:w="4820" w:type="dxa"/>
          </w:tcPr>
          <w:p w:rsidR="009A3B2E" w:rsidRPr="00884573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:rsidR="009A3B2E" w:rsidRPr="00884573" w:rsidRDefault="009A3B2E" w:rsidP="009A3B2E">
            <w:pPr>
              <w:contextualSpacing/>
              <w:jc w:val="both"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</w:tcPr>
          <w:p w:rsidR="009A3B2E" w:rsidRPr="00884573" w:rsidRDefault="00884573" w:rsidP="009A3B2E">
            <w:pPr>
              <w:contextualSpacing/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884573">
              <w:rPr>
                <w:rFonts w:ascii="PT Astra Serif" w:hAnsi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Заместитель руководителя администрации, специалист по земельно-имущественным отношениям</w:t>
            </w:r>
          </w:p>
        </w:tc>
      </w:tr>
    </w:tbl>
    <w:p w:rsidR="004F14A2" w:rsidRPr="00884573" w:rsidRDefault="004F14A2" w:rsidP="004F14A2">
      <w:pPr>
        <w:tabs>
          <w:tab w:val="left" w:pos="709"/>
        </w:tabs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  <w:r w:rsidRPr="00884573">
        <w:rPr>
          <w:rFonts w:ascii="PT Astra Serif" w:hAnsi="PT Astra Serif"/>
          <w:b/>
          <w:sz w:val="28"/>
          <w:szCs w:val="28"/>
          <w:lang w:val="ru-RU"/>
        </w:rPr>
        <w:tab/>
      </w:r>
    </w:p>
    <w:p w:rsidR="004F14A2" w:rsidRPr="00884573" w:rsidRDefault="00483FA1" w:rsidP="004F14A2">
      <w:pPr>
        <w:tabs>
          <w:tab w:val="left" w:pos="992"/>
        </w:tabs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4573">
        <w:rPr>
          <w:rFonts w:ascii="PT Astra Serif" w:hAnsi="PT Astra Serif"/>
          <w:b/>
          <w:sz w:val="28"/>
          <w:szCs w:val="28"/>
          <w:lang w:val="ru-RU"/>
        </w:rPr>
        <w:t>5</w:t>
      </w:r>
      <w:r w:rsidR="004F14A2" w:rsidRPr="00884573">
        <w:rPr>
          <w:rFonts w:ascii="PT Astra Serif" w:hAnsi="PT Astra Serif"/>
          <w:b/>
          <w:sz w:val="28"/>
          <w:szCs w:val="28"/>
          <w:lang w:val="ru-RU"/>
        </w:rPr>
        <w:t>. Показатели результативности и эффективности программы профилактики</w:t>
      </w:r>
    </w:p>
    <w:p w:rsidR="004F14A2" w:rsidRPr="00884573" w:rsidRDefault="004F14A2" w:rsidP="004F14A2">
      <w:pPr>
        <w:tabs>
          <w:tab w:val="left" w:pos="992"/>
        </w:tabs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84573">
        <w:rPr>
          <w:rFonts w:ascii="PT Astra Serif" w:hAnsi="PT Astra Serif"/>
          <w:b/>
          <w:sz w:val="28"/>
          <w:szCs w:val="28"/>
          <w:lang w:val="ru-RU"/>
        </w:rPr>
        <w:t xml:space="preserve"> рисков причинения вреда</w:t>
      </w:r>
      <w:r w:rsidR="007A4FE3" w:rsidRPr="00884573">
        <w:rPr>
          <w:rFonts w:ascii="PT Astra Serif" w:hAnsi="PT Astra Serif"/>
          <w:b/>
          <w:sz w:val="28"/>
          <w:szCs w:val="28"/>
          <w:lang w:val="ru-RU"/>
        </w:rPr>
        <w:t xml:space="preserve"> (ущерба)</w:t>
      </w:r>
    </w:p>
    <w:p w:rsidR="004F14A2" w:rsidRPr="00884573" w:rsidRDefault="004F14A2">
      <w:pPr>
        <w:tabs>
          <w:tab w:val="left" w:pos="992"/>
        </w:tabs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Оценка эффективности Прогр</w:t>
      </w:r>
      <w:r w:rsidR="00CB62A7">
        <w:rPr>
          <w:rFonts w:ascii="PT Astra Serif" w:hAnsi="PT Astra Serif"/>
          <w:sz w:val="28"/>
          <w:szCs w:val="28"/>
          <w:lang w:val="ru-RU"/>
        </w:rPr>
        <w:t>аммы производится по итогам 2024</w:t>
      </w:r>
      <w:r w:rsidRPr="00884573">
        <w:rPr>
          <w:rFonts w:ascii="PT Astra Serif" w:hAnsi="PT Astra Serif"/>
          <w:sz w:val="28"/>
          <w:szCs w:val="28"/>
          <w:lang w:val="ru-RU"/>
        </w:rPr>
        <w:t xml:space="preserve"> года методом сравнения показателей качества профилактической деятельности с предыдущим годом.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К показателям качества профилактической деятельности относятся следующие: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1. Количество выданных предписаний;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2. Количество субъектов, которым выданы предписания;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84573">
        <w:rPr>
          <w:rFonts w:ascii="PT Astra Serif" w:hAnsi="PT Astra Serif"/>
          <w:sz w:val="28"/>
          <w:szCs w:val="28"/>
          <w:lang w:val="ru-RU"/>
        </w:rPr>
        <w:t>3.</w:t>
      </w:r>
      <w:r w:rsidRPr="00884573">
        <w:rPr>
          <w:rFonts w:ascii="PT Astra Serif" w:hAnsi="PT Astra Serif"/>
          <w:sz w:val="28"/>
          <w:szCs w:val="28"/>
        </w:rPr>
        <w:t> </w:t>
      </w:r>
      <w:r w:rsidRPr="00884573">
        <w:rPr>
          <w:rFonts w:ascii="PT Astra Serif" w:hAnsi="PT Astra Serif"/>
          <w:sz w:val="28"/>
          <w:szCs w:val="28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bCs/>
          <w:iCs/>
          <w:sz w:val="28"/>
          <w:szCs w:val="28"/>
          <w:lang w:val="ru-RU"/>
        </w:rPr>
      </w:pPr>
      <w:r w:rsidRPr="00884573">
        <w:rPr>
          <w:rFonts w:ascii="PT Astra Serif" w:hAnsi="PT Astra Serif"/>
          <w:bCs/>
          <w:iCs/>
          <w:sz w:val="28"/>
          <w:szCs w:val="28"/>
          <w:lang w:val="ru-RU"/>
        </w:rPr>
        <w:t xml:space="preserve">Ожидаемые конечные результаты: 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bCs/>
          <w:iCs/>
          <w:sz w:val="28"/>
          <w:szCs w:val="28"/>
          <w:lang w:val="ru-RU"/>
        </w:rPr>
      </w:pPr>
      <w:r w:rsidRPr="00884573">
        <w:rPr>
          <w:rFonts w:ascii="PT Astra Serif" w:hAnsi="PT Astra Serif"/>
          <w:bCs/>
          <w:iCs/>
          <w:sz w:val="28"/>
          <w:szCs w:val="28"/>
          <w:lang w:val="ru-RU"/>
        </w:rPr>
        <w:t>-</w:t>
      </w:r>
      <w:r w:rsidRPr="00884573">
        <w:rPr>
          <w:rFonts w:ascii="PT Astra Serif" w:hAnsi="PT Astra Serif"/>
          <w:bCs/>
          <w:iCs/>
          <w:sz w:val="28"/>
          <w:szCs w:val="28"/>
        </w:rPr>
        <w:t> </w:t>
      </w:r>
      <w:r w:rsidRPr="00884573">
        <w:rPr>
          <w:rFonts w:ascii="PT Astra Serif" w:hAnsi="PT Astra Serif"/>
          <w:bCs/>
          <w:iCs/>
          <w:sz w:val="28"/>
          <w:szCs w:val="28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010181" w:rsidRPr="00884573" w:rsidRDefault="00010181" w:rsidP="00010181">
      <w:pPr>
        <w:ind w:firstLine="709"/>
        <w:jc w:val="both"/>
        <w:rPr>
          <w:rFonts w:ascii="PT Astra Serif" w:hAnsi="PT Astra Serif"/>
          <w:bCs/>
          <w:iCs/>
          <w:sz w:val="28"/>
          <w:szCs w:val="28"/>
          <w:lang w:val="ru-RU"/>
        </w:rPr>
      </w:pPr>
      <w:r w:rsidRPr="00884573">
        <w:rPr>
          <w:rFonts w:ascii="PT Astra Serif" w:hAnsi="PT Astra Serif"/>
          <w:bCs/>
          <w:iCs/>
          <w:sz w:val="28"/>
          <w:szCs w:val="28"/>
          <w:lang w:val="ru-RU"/>
        </w:rPr>
        <w:t>- снижение уровня административной нагрузки на подконтрольные субъекты.</w:t>
      </w:r>
    </w:p>
    <w:p w:rsidR="00D441D1" w:rsidRPr="00884573" w:rsidRDefault="00D441D1" w:rsidP="00010181">
      <w:pPr>
        <w:tabs>
          <w:tab w:val="left" w:pos="992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B86BB9" w:rsidRPr="0088457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B86BB9" w:rsidRPr="0088457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B86BB9" w:rsidRPr="0088457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B86BB9" w:rsidRPr="007A4FE3" w:rsidRDefault="00B86BB9" w:rsidP="00010181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  <w:lang w:val="ru-RU"/>
        </w:rPr>
      </w:pPr>
    </w:p>
    <w:sectPr w:rsidR="00B86BB9" w:rsidRPr="007A4FE3" w:rsidSect="00BE3A32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61F" w:rsidRPr="002069D3" w:rsidRDefault="00EC461F" w:rsidP="002069D3">
      <w:r>
        <w:separator/>
      </w:r>
    </w:p>
  </w:endnote>
  <w:endnote w:type="continuationSeparator" w:id="0">
    <w:p w:rsidR="00EC461F" w:rsidRPr="002069D3" w:rsidRDefault="00EC461F" w:rsidP="0020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61F" w:rsidRPr="002069D3" w:rsidRDefault="00EC461F" w:rsidP="002069D3">
      <w:r>
        <w:separator/>
      </w:r>
    </w:p>
  </w:footnote>
  <w:footnote w:type="continuationSeparator" w:id="0">
    <w:p w:rsidR="00EC461F" w:rsidRPr="002069D3" w:rsidRDefault="00EC461F" w:rsidP="00206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F6D5B"/>
    <w:multiLevelType w:val="hybridMultilevel"/>
    <w:tmpl w:val="1A8850AE"/>
    <w:lvl w:ilvl="0" w:tplc="F028D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848"/>
    <w:rsid w:val="00010181"/>
    <w:rsid w:val="000530A4"/>
    <w:rsid w:val="00060EAA"/>
    <w:rsid w:val="00091A97"/>
    <w:rsid w:val="0009751E"/>
    <w:rsid w:val="000A3964"/>
    <w:rsid w:val="000C4BF6"/>
    <w:rsid w:val="000C6C95"/>
    <w:rsid w:val="000F4513"/>
    <w:rsid w:val="0012737D"/>
    <w:rsid w:val="001773ED"/>
    <w:rsid w:val="00177B86"/>
    <w:rsid w:val="00181F86"/>
    <w:rsid w:val="001843DB"/>
    <w:rsid w:val="001871BE"/>
    <w:rsid w:val="0019038D"/>
    <w:rsid w:val="00192BC7"/>
    <w:rsid w:val="00196BC2"/>
    <w:rsid w:val="001A025D"/>
    <w:rsid w:val="001D3A66"/>
    <w:rsid w:val="001F3490"/>
    <w:rsid w:val="002069D3"/>
    <w:rsid w:val="00273508"/>
    <w:rsid w:val="00276D8F"/>
    <w:rsid w:val="00280F86"/>
    <w:rsid w:val="002A10AE"/>
    <w:rsid w:val="002A144B"/>
    <w:rsid w:val="002A2BA4"/>
    <w:rsid w:val="002B2E3C"/>
    <w:rsid w:val="002B6766"/>
    <w:rsid w:val="002F338A"/>
    <w:rsid w:val="003072F4"/>
    <w:rsid w:val="00311A26"/>
    <w:rsid w:val="00321387"/>
    <w:rsid w:val="00332D53"/>
    <w:rsid w:val="00350C1B"/>
    <w:rsid w:val="00391384"/>
    <w:rsid w:val="00391AB5"/>
    <w:rsid w:val="00392A82"/>
    <w:rsid w:val="003A08A0"/>
    <w:rsid w:val="003E06A7"/>
    <w:rsid w:val="003F26E9"/>
    <w:rsid w:val="00407B45"/>
    <w:rsid w:val="0042734B"/>
    <w:rsid w:val="00434A8D"/>
    <w:rsid w:val="00455C9A"/>
    <w:rsid w:val="00482515"/>
    <w:rsid w:val="00483FA1"/>
    <w:rsid w:val="00497304"/>
    <w:rsid w:val="004C2BDF"/>
    <w:rsid w:val="004E39B2"/>
    <w:rsid w:val="004F0E6B"/>
    <w:rsid w:val="004F14A2"/>
    <w:rsid w:val="004F1C32"/>
    <w:rsid w:val="004F7DAB"/>
    <w:rsid w:val="005212BE"/>
    <w:rsid w:val="005314B2"/>
    <w:rsid w:val="005322F1"/>
    <w:rsid w:val="00561AB1"/>
    <w:rsid w:val="00575A3B"/>
    <w:rsid w:val="00577DB1"/>
    <w:rsid w:val="005A2D78"/>
    <w:rsid w:val="005B5BC1"/>
    <w:rsid w:val="005C6397"/>
    <w:rsid w:val="005E2464"/>
    <w:rsid w:val="005F46FE"/>
    <w:rsid w:val="005F5AEA"/>
    <w:rsid w:val="005F6C32"/>
    <w:rsid w:val="00606161"/>
    <w:rsid w:val="00616DE6"/>
    <w:rsid w:val="00624EBD"/>
    <w:rsid w:val="00651272"/>
    <w:rsid w:val="0067173D"/>
    <w:rsid w:val="0068044B"/>
    <w:rsid w:val="00686987"/>
    <w:rsid w:val="006943F0"/>
    <w:rsid w:val="006A3B51"/>
    <w:rsid w:val="006D5A84"/>
    <w:rsid w:val="00707B65"/>
    <w:rsid w:val="007109A7"/>
    <w:rsid w:val="00711033"/>
    <w:rsid w:val="007160B9"/>
    <w:rsid w:val="00716244"/>
    <w:rsid w:val="00742A93"/>
    <w:rsid w:val="007568B1"/>
    <w:rsid w:val="007613E8"/>
    <w:rsid w:val="00765BAA"/>
    <w:rsid w:val="0077549E"/>
    <w:rsid w:val="007A3CAD"/>
    <w:rsid w:val="007A4FE3"/>
    <w:rsid w:val="007C7664"/>
    <w:rsid w:val="007E6F12"/>
    <w:rsid w:val="00842E96"/>
    <w:rsid w:val="00884573"/>
    <w:rsid w:val="008B59E6"/>
    <w:rsid w:val="008C0C71"/>
    <w:rsid w:val="008C4DF7"/>
    <w:rsid w:val="008C5C1D"/>
    <w:rsid w:val="008F550C"/>
    <w:rsid w:val="0092658B"/>
    <w:rsid w:val="00932A87"/>
    <w:rsid w:val="00934095"/>
    <w:rsid w:val="00942400"/>
    <w:rsid w:val="0096635E"/>
    <w:rsid w:val="00985ABA"/>
    <w:rsid w:val="00986B8A"/>
    <w:rsid w:val="0099677D"/>
    <w:rsid w:val="009A3B2E"/>
    <w:rsid w:val="009D1A21"/>
    <w:rsid w:val="009E63B7"/>
    <w:rsid w:val="009F608B"/>
    <w:rsid w:val="009F69DE"/>
    <w:rsid w:val="00A050AC"/>
    <w:rsid w:val="00A05711"/>
    <w:rsid w:val="00A1248B"/>
    <w:rsid w:val="00A17C8F"/>
    <w:rsid w:val="00A64655"/>
    <w:rsid w:val="00AB467C"/>
    <w:rsid w:val="00AE6345"/>
    <w:rsid w:val="00AE7DCC"/>
    <w:rsid w:val="00AF0349"/>
    <w:rsid w:val="00AF602C"/>
    <w:rsid w:val="00B01E29"/>
    <w:rsid w:val="00B277CB"/>
    <w:rsid w:val="00B86BB9"/>
    <w:rsid w:val="00BA1288"/>
    <w:rsid w:val="00BD4C88"/>
    <w:rsid w:val="00BD7FED"/>
    <w:rsid w:val="00BE3A32"/>
    <w:rsid w:val="00C11E69"/>
    <w:rsid w:val="00C30785"/>
    <w:rsid w:val="00C4099E"/>
    <w:rsid w:val="00C4651C"/>
    <w:rsid w:val="00C741F3"/>
    <w:rsid w:val="00C81848"/>
    <w:rsid w:val="00C96864"/>
    <w:rsid w:val="00C97410"/>
    <w:rsid w:val="00CA1B20"/>
    <w:rsid w:val="00CA596D"/>
    <w:rsid w:val="00CB62A7"/>
    <w:rsid w:val="00CD780E"/>
    <w:rsid w:val="00D01E3A"/>
    <w:rsid w:val="00D35EC6"/>
    <w:rsid w:val="00D44075"/>
    <w:rsid w:val="00D441D1"/>
    <w:rsid w:val="00D44995"/>
    <w:rsid w:val="00D67C80"/>
    <w:rsid w:val="00D855D6"/>
    <w:rsid w:val="00D90AA2"/>
    <w:rsid w:val="00DA5AD3"/>
    <w:rsid w:val="00DC02BF"/>
    <w:rsid w:val="00DE50A1"/>
    <w:rsid w:val="00E04154"/>
    <w:rsid w:val="00E13033"/>
    <w:rsid w:val="00E61D3C"/>
    <w:rsid w:val="00EA2CC5"/>
    <w:rsid w:val="00EC461F"/>
    <w:rsid w:val="00ED7E31"/>
    <w:rsid w:val="00EE2464"/>
    <w:rsid w:val="00EE401D"/>
    <w:rsid w:val="00F26318"/>
    <w:rsid w:val="00F35A8A"/>
    <w:rsid w:val="00F55A7A"/>
    <w:rsid w:val="00F674F4"/>
    <w:rsid w:val="00F75C0A"/>
    <w:rsid w:val="00F76D68"/>
    <w:rsid w:val="00F85404"/>
    <w:rsid w:val="00F978B6"/>
    <w:rsid w:val="00FC4CA4"/>
    <w:rsid w:val="00FD3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640CD-AAAC-4E33-BF12-A5BDE79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549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3072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7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D3"/>
  </w:style>
  <w:style w:type="paragraph" w:styleId="a6">
    <w:name w:val="footer"/>
    <w:basedOn w:val="a"/>
    <w:link w:val="a7"/>
    <w:uiPriority w:val="99"/>
    <w:semiHidden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D3"/>
  </w:style>
  <w:style w:type="paragraph" w:customStyle="1" w:styleId="ConsPlusNormal">
    <w:name w:val="ConsPlusNormal"/>
    <w:link w:val="ConsPlusNormal1"/>
    <w:qFormat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styleId="a8">
    <w:name w:val="Normal (Web)"/>
    <w:basedOn w:val="a"/>
    <w:uiPriority w:val="99"/>
    <w:unhideWhenUsed/>
    <w:rsid w:val="005314B2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9">
    <w:name w:val="Hyperlink"/>
    <w:semiHidden/>
    <w:unhideWhenUsed/>
    <w:rsid w:val="00F97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Администрация</cp:lastModifiedBy>
  <cp:revision>11</cp:revision>
  <cp:lastPrinted>2022-12-19T05:27:00Z</cp:lastPrinted>
  <dcterms:created xsi:type="dcterms:W3CDTF">2022-12-19T05:35:00Z</dcterms:created>
  <dcterms:modified xsi:type="dcterms:W3CDTF">2025-03-12T01:45:00Z</dcterms:modified>
</cp:coreProperties>
</file>